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D7" w:rsidRPr="008340D7" w:rsidRDefault="008340D7" w:rsidP="008340D7">
      <w:pPr>
        <w:spacing w:after="0" w:line="276" w:lineRule="auto"/>
        <w:jc w:val="both"/>
        <w:rPr>
          <w:bCs/>
          <w:sz w:val="28"/>
          <w:szCs w:val="28"/>
        </w:rPr>
      </w:pPr>
      <w:proofErr w:type="spellStart"/>
      <w:r w:rsidRPr="008340D7">
        <w:rPr>
          <w:rFonts w:ascii="Times New Roman" w:hAnsi="Times New Roman"/>
          <w:bCs/>
          <w:sz w:val="28"/>
          <w:szCs w:val="28"/>
        </w:rPr>
        <w:t>Рангаева</w:t>
      </w:r>
      <w:proofErr w:type="spellEnd"/>
      <w:r w:rsidRPr="008340D7">
        <w:rPr>
          <w:rFonts w:ascii="Times New Roman" w:hAnsi="Times New Roman"/>
          <w:bCs/>
          <w:sz w:val="28"/>
          <w:szCs w:val="28"/>
        </w:rPr>
        <w:t xml:space="preserve"> С.И. «История»      </w:t>
      </w:r>
      <w:r w:rsidR="00E90A91">
        <w:rPr>
          <w:rFonts w:ascii="Times New Roman" w:hAnsi="Times New Roman"/>
          <w:bCs/>
          <w:sz w:val="28"/>
          <w:szCs w:val="28"/>
        </w:rPr>
        <w:t xml:space="preserve">     </w:t>
      </w:r>
      <w:r w:rsidR="00612971">
        <w:rPr>
          <w:rFonts w:ascii="Times New Roman" w:hAnsi="Times New Roman"/>
          <w:bCs/>
          <w:sz w:val="28"/>
          <w:szCs w:val="28"/>
        </w:rPr>
        <w:t>группа 1ТО</w:t>
      </w:r>
      <w:r w:rsidRPr="008340D7">
        <w:rPr>
          <w:rFonts w:ascii="Times New Roman" w:hAnsi="Times New Roman"/>
          <w:bCs/>
          <w:sz w:val="28"/>
          <w:szCs w:val="28"/>
        </w:rPr>
        <w:t xml:space="preserve">       </w:t>
      </w:r>
      <w:r w:rsidR="00C93317">
        <w:rPr>
          <w:rFonts w:ascii="Times New Roman" w:hAnsi="Times New Roman"/>
          <w:bCs/>
          <w:sz w:val="28"/>
          <w:szCs w:val="28"/>
        </w:rPr>
        <w:t xml:space="preserve">                  13</w:t>
      </w:r>
      <w:r w:rsidR="006E1591">
        <w:rPr>
          <w:rFonts w:ascii="Times New Roman" w:hAnsi="Times New Roman"/>
          <w:bCs/>
          <w:sz w:val="28"/>
          <w:szCs w:val="28"/>
        </w:rPr>
        <w:t>. 10</w:t>
      </w:r>
      <w:r w:rsidR="00E90A91">
        <w:rPr>
          <w:rFonts w:ascii="Times New Roman" w:hAnsi="Times New Roman"/>
          <w:bCs/>
          <w:sz w:val="28"/>
          <w:szCs w:val="28"/>
        </w:rPr>
        <w:t>.21</w:t>
      </w:r>
      <w:r w:rsidRPr="008340D7">
        <w:rPr>
          <w:bCs/>
          <w:sz w:val="28"/>
          <w:szCs w:val="28"/>
        </w:rPr>
        <w:t xml:space="preserve">               </w:t>
      </w:r>
    </w:p>
    <w:p w:rsidR="008340D7" w:rsidRPr="008340D7" w:rsidRDefault="008340D7" w:rsidP="008340D7">
      <w:pPr>
        <w:spacing w:after="0" w:line="276" w:lineRule="auto"/>
        <w:jc w:val="both"/>
        <w:rPr>
          <w:b/>
          <w:bCs/>
        </w:rPr>
      </w:pPr>
    </w:p>
    <w:p w:rsidR="008340D7" w:rsidRPr="00E27EC4" w:rsidRDefault="008340D7" w:rsidP="00834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40D7">
        <w:rPr>
          <w:rFonts w:ascii="Times New Roman" w:hAnsi="Times New Roman"/>
          <w:b/>
          <w:bCs/>
          <w:sz w:val="28"/>
          <w:szCs w:val="28"/>
        </w:rPr>
        <w:t xml:space="preserve">Тема. </w:t>
      </w:r>
      <w:r w:rsidR="00CE2FEB" w:rsidRPr="00CE2FEB">
        <w:rPr>
          <w:rFonts w:ascii="Times New Roman" w:hAnsi="Times New Roman"/>
          <w:b/>
          <w:bCs/>
          <w:sz w:val="28"/>
          <w:szCs w:val="28"/>
        </w:rPr>
        <w:t>Россия в XVI веке</w:t>
      </w:r>
    </w:p>
    <w:p w:rsidR="00D626CC" w:rsidRPr="00A938A4" w:rsidRDefault="004A5519" w:rsidP="004A55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Учебная</w:t>
      </w:r>
      <w:proofErr w:type="spellEnd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4A5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цел</w:t>
      </w:r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proofErr w:type="spellEnd"/>
      <w:r w:rsidRPr="004A5519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4A55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формировать у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щихся целостное представление об особенностях развития Российского государства 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XV</w:t>
      </w:r>
      <w:r w:rsidR="000E3A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в.;</w:t>
      </w:r>
      <w:r w:rsidR="00A938A4" w:rsidRPr="00A93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0E3A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охарактеризовать внутреннюю и внешнюю политику Ивана Грозного; выяснить суть и последствия опричнины.</w:t>
      </w:r>
      <w:r w:rsidR="00A938A4" w:rsidRPr="00A938A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A5519" w:rsidRPr="004A5519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A55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Развивающая цель:</w:t>
      </w:r>
      <w:r w:rsidRPr="004A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логическое мышление студентов, прививать навыки анализа и сопоставления исторических событий, их взаимосвязи.</w:t>
      </w:r>
    </w:p>
    <w:p w:rsidR="00100470" w:rsidRDefault="004A5519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Воспитательная</w:t>
      </w:r>
      <w:proofErr w:type="spellEnd"/>
      <w:r w:rsidRPr="004A55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воспитовать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чувство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патриотизма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уважения</w:t>
      </w:r>
      <w:proofErr w:type="spellEnd"/>
      <w:r w:rsidRPr="004A5519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4A5519">
        <w:rPr>
          <w:rFonts w:ascii="Times New Roman" w:hAnsi="Times New Roman"/>
          <w:sz w:val="28"/>
          <w:szCs w:val="28"/>
          <w:lang w:val="uk-UA"/>
        </w:rPr>
        <w:t>истор</w:t>
      </w:r>
      <w:r w:rsidR="00100470">
        <w:rPr>
          <w:rFonts w:ascii="Times New Roman" w:hAnsi="Times New Roman"/>
          <w:sz w:val="28"/>
          <w:szCs w:val="28"/>
          <w:lang w:val="uk-UA"/>
        </w:rPr>
        <w:t>ическому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прошлому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своего</w:t>
      </w:r>
      <w:proofErr w:type="spellEnd"/>
      <w:r w:rsidR="001004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0470">
        <w:rPr>
          <w:rFonts w:ascii="Times New Roman" w:hAnsi="Times New Roman"/>
          <w:sz w:val="28"/>
          <w:szCs w:val="28"/>
          <w:lang w:val="uk-UA"/>
        </w:rPr>
        <w:t>народа</w:t>
      </w:r>
      <w:proofErr w:type="spellEnd"/>
    </w:p>
    <w:p w:rsidR="008340D7" w:rsidRDefault="00100470" w:rsidP="004A551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00470">
        <w:rPr>
          <w:rFonts w:ascii="Times New Roman" w:hAnsi="Times New Roman"/>
          <w:b/>
          <w:sz w:val="28"/>
          <w:szCs w:val="28"/>
          <w:lang w:val="uk-UA"/>
        </w:rPr>
        <w:t>Задачи</w:t>
      </w:r>
      <w:proofErr w:type="spellEnd"/>
      <w:r w:rsidRPr="0010047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24E6E">
        <w:rPr>
          <w:rFonts w:ascii="Times New Roman" w:hAnsi="Times New Roman"/>
          <w:sz w:val="28"/>
          <w:szCs w:val="28"/>
        </w:rPr>
        <w:t>1</w:t>
      </w:r>
      <w:r w:rsidR="00824E6E">
        <w:rPr>
          <w:rFonts w:ascii="Times New Roman" w:hAnsi="Times New Roman"/>
          <w:sz w:val="28"/>
          <w:szCs w:val="28"/>
        </w:rPr>
        <w:t>.Ф</w:t>
      </w:r>
      <w:r w:rsidR="00824E6E" w:rsidRPr="00824E6E">
        <w:rPr>
          <w:rFonts w:ascii="Times New Roman" w:hAnsi="Times New Roman"/>
          <w:sz w:val="28"/>
          <w:szCs w:val="28"/>
        </w:rPr>
        <w:t xml:space="preserve">ормирование представлений </w:t>
      </w:r>
      <w:r w:rsidR="00824E6E">
        <w:rPr>
          <w:rFonts w:ascii="Times New Roman" w:hAnsi="Times New Roman"/>
          <w:sz w:val="28"/>
          <w:szCs w:val="28"/>
        </w:rPr>
        <w:t>об</w:t>
      </w:r>
      <w:r w:rsidR="00824E6E" w:rsidRPr="00824E6E">
        <w:rPr>
          <w:rFonts w:ascii="Times New Roman" w:hAnsi="Times New Roman"/>
          <w:sz w:val="28"/>
          <w:szCs w:val="28"/>
        </w:rPr>
        <w:t>уча</w:t>
      </w:r>
      <w:r w:rsidR="00824E6E">
        <w:rPr>
          <w:rFonts w:ascii="Times New Roman" w:hAnsi="Times New Roman"/>
          <w:sz w:val="28"/>
          <w:szCs w:val="28"/>
        </w:rPr>
        <w:t>ю</w:t>
      </w:r>
      <w:r w:rsidR="00824E6E" w:rsidRPr="00824E6E">
        <w:rPr>
          <w:rFonts w:ascii="Times New Roman" w:hAnsi="Times New Roman"/>
          <w:sz w:val="28"/>
          <w:szCs w:val="28"/>
        </w:rPr>
        <w:t>щихся о личности Ивана IV</w:t>
      </w:r>
      <w:r w:rsidRPr="00100470">
        <w:rPr>
          <w:rFonts w:ascii="Times New Roman" w:hAnsi="Times New Roman"/>
          <w:sz w:val="28"/>
          <w:szCs w:val="28"/>
        </w:rPr>
        <w:t xml:space="preserve">; </w:t>
      </w:r>
      <w:r w:rsidR="00347C51">
        <w:rPr>
          <w:rFonts w:ascii="Times New Roman" w:hAnsi="Times New Roman"/>
          <w:sz w:val="28"/>
          <w:szCs w:val="28"/>
        </w:rPr>
        <w:t xml:space="preserve">раскрыть </w:t>
      </w:r>
      <w:r w:rsidR="00347C51" w:rsidRPr="00347C51">
        <w:rPr>
          <w:rFonts w:ascii="Times New Roman" w:hAnsi="Times New Roman"/>
          <w:sz w:val="28"/>
          <w:szCs w:val="28"/>
        </w:rPr>
        <w:t>характерные черты государст</w:t>
      </w:r>
      <w:r w:rsidR="00347C51">
        <w:rPr>
          <w:rFonts w:ascii="Times New Roman" w:hAnsi="Times New Roman"/>
          <w:sz w:val="28"/>
          <w:szCs w:val="28"/>
        </w:rPr>
        <w:t>венного строя России в 16 веке.</w:t>
      </w:r>
      <w:r w:rsidRPr="00100470">
        <w:rPr>
          <w:rFonts w:ascii="Times New Roman" w:hAnsi="Times New Roman"/>
          <w:sz w:val="28"/>
          <w:szCs w:val="28"/>
        </w:rPr>
        <w:t xml:space="preserve"> </w:t>
      </w:r>
    </w:p>
    <w:p w:rsidR="00100470" w:rsidRDefault="00100470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00470">
        <w:rPr>
          <w:rFonts w:ascii="Times New Roman" w:hAnsi="Times New Roman"/>
          <w:sz w:val="28"/>
          <w:szCs w:val="28"/>
        </w:rPr>
        <w:t>2. Развивать умение выявлять причинно-следственные связи основных событий и процессов в истории.</w:t>
      </w:r>
    </w:p>
    <w:p w:rsidR="009301E2" w:rsidRDefault="009301E2" w:rsidP="001004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51A4" w:rsidRPr="003851A4">
        <w:rPr>
          <w:color w:val="000000"/>
          <w:sz w:val="36"/>
          <w:szCs w:val="36"/>
          <w:shd w:val="clear" w:color="auto" w:fill="F5F5F5"/>
        </w:rPr>
        <w:t xml:space="preserve"> </w:t>
      </w:r>
      <w:r w:rsidR="003851A4">
        <w:rPr>
          <w:rFonts w:ascii="Times New Roman" w:hAnsi="Times New Roman"/>
          <w:sz w:val="28"/>
          <w:szCs w:val="28"/>
        </w:rPr>
        <w:t>П</w:t>
      </w:r>
      <w:r w:rsidR="003851A4" w:rsidRPr="003851A4">
        <w:rPr>
          <w:rFonts w:ascii="Times New Roman" w:hAnsi="Times New Roman"/>
          <w:sz w:val="28"/>
          <w:szCs w:val="28"/>
        </w:rPr>
        <w:t>рименять понятийный аппарат исторического знания и приемы исторического анализа для раскрытия основных направ</w:t>
      </w:r>
      <w:r w:rsidR="003851A4">
        <w:rPr>
          <w:rFonts w:ascii="Times New Roman" w:hAnsi="Times New Roman"/>
          <w:sz w:val="28"/>
          <w:szCs w:val="28"/>
        </w:rPr>
        <w:t>лений развития России в 16 веке</w:t>
      </w:r>
      <w:r>
        <w:rPr>
          <w:rFonts w:ascii="Times New Roman" w:hAnsi="Times New Roman"/>
          <w:sz w:val="28"/>
          <w:szCs w:val="28"/>
        </w:rPr>
        <w:t>.</w:t>
      </w:r>
    </w:p>
    <w:p w:rsidR="00100470" w:rsidRPr="00100470" w:rsidRDefault="009301E2" w:rsidP="004A551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47C51" w:rsidRPr="00347C51">
        <w:t xml:space="preserve"> </w:t>
      </w:r>
      <w:r w:rsidR="00347C51">
        <w:rPr>
          <w:rFonts w:ascii="Times New Roman" w:hAnsi="Times New Roman"/>
          <w:sz w:val="28"/>
          <w:szCs w:val="28"/>
        </w:rPr>
        <w:t>С</w:t>
      </w:r>
      <w:r w:rsidR="00347C51" w:rsidRPr="00347C51">
        <w:rPr>
          <w:rFonts w:ascii="Times New Roman" w:hAnsi="Times New Roman"/>
          <w:sz w:val="28"/>
          <w:szCs w:val="28"/>
        </w:rPr>
        <w:t>пособствование формированию представления о сущности эпохи и влиянии, которое она оказала на дальнейшее развитие страны,</w:t>
      </w:r>
    </w:p>
    <w:p w:rsidR="00D067FE" w:rsidRDefault="00643466" w:rsidP="000E3AB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План:</w:t>
      </w:r>
      <w:r w:rsidR="00B233E3" w:rsidRPr="00B233E3">
        <w:rPr>
          <w:rFonts w:ascii="Times New Roman" w:hAnsi="Times New Roman"/>
          <w:sz w:val="28"/>
          <w:szCs w:val="28"/>
        </w:rPr>
        <w:br/>
      </w:r>
      <w:r w:rsidR="00D067FE">
        <w:rPr>
          <w:rFonts w:ascii="Times New Roman" w:hAnsi="Times New Roman"/>
          <w:bCs/>
          <w:sz w:val="28"/>
          <w:szCs w:val="28"/>
        </w:rPr>
        <w:t>1.</w:t>
      </w:r>
      <w:r w:rsidR="00D067FE" w:rsidRPr="00D067FE">
        <w:rPr>
          <w:rFonts w:ascii="Times New Roman" w:hAnsi="Times New Roman"/>
          <w:bCs/>
          <w:sz w:val="28"/>
          <w:szCs w:val="28"/>
        </w:rPr>
        <w:t>Российское государство в XVI веке</w:t>
      </w:r>
      <w:r w:rsidR="00D067FE">
        <w:rPr>
          <w:rFonts w:ascii="Times New Roman" w:hAnsi="Times New Roman"/>
          <w:bCs/>
          <w:sz w:val="28"/>
          <w:szCs w:val="28"/>
        </w:rPr>
        <w:t>.</w:t>
      </w:r>
    </w:p>
    <w:p w:rsidR="000E3AB4" w:rsidRPr="000E3AB4" w:rsidRDefault="00D067FE" w:rsidP="000E3A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0E3AB4" w:rsidRPr="000E3AB4">
        <w:rPr>
          <w:rFonts w:ascii="Times New Roman" w:hAnsi="Times New Roman"/>
          <w:bCs/>
          <w:sz w:val="28"/>
          <w:szCs w:val="28"/>
        </w:rPr>
        <w:t>Начало правления Ивана Грозного.</w:t>
      </w:r>
    </w:p>
    <w:p w:rsidR="000E3AB4" w:rsidRPr="000E3AB4" w:rsidRDefault="00D067FE" w:rsidP="000E3A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0E3AB4" w:rsidRPr="000E3AB4">
        <w:rPr>
          <w:rFonts w:ascii="Times New Roman" w:hAnsi="Times New Roman"/>
          <w:bCs/>
          <w:sz w:val="28"/>
          <w:szCs w:val="28"/>
        </w:rPr>
        <w:t>Опричнина  (1565-1572)</w:t>
      </w:r>
      <w:r>
        <w:rPr>
          <w:rFonts w:ascii="Times New Roman" w:hAnsi="Times New Roman"/>
          <w:bCs/>
          <w:sz w:val="28"/>
          <w:szCs w:val="28"/>
        </w:rPr>
        <w:t>: суть и последствия</w:t>
      </w:r>
    </w:p>
    <w:p w:rsidR="00643466" w:rsidRDefault="00643466" w:rsidP="00CE2FE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851A4" w:rsidRPr="003851A4" w:rsidRDefault="00643466" w:rsidP="00BC6015">
      <w:pPr>
        <w:spacing w:after="0" w:line="276" w:lineRule="auto"/>
        <w:jc w:val="both"/>
        <w:rPr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1</w:t>
      </w:r>
      <w:r w:rsidRPr="00BC6015">
        <w:rPr>
          <w:rFonts w:ascii="Times New Roman" w:hAnsi="Times New Roman"/>
          <w:sz w:val="28"/>
          <w:szCs w:val="28"/>
        </w:rPr>
        <w:t>.</w:t>
      </w:r>
      <w:r w:rsidR="003851A4" w:rsidRPr="00BC601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3851A4" w:rsidRPr="00BC6015">
        <w:rPr>
          <w:rFonts w:ascii="Times New Roman" w:hAnsi="Times New Roman"/>
          <w:bCs/>
          <w:sz w:val="28"/>
          <w:szCs w:val="28"/>
        </w:rPr>
        <w:t>В 16 веке</w:t>
      </w:r>
      <w:r w:rsidR="003851A4" w:rsidRPr="003851A4">
        <w:rPr>
          <w:rFonts w:ascii="Times New Roman" w:hAnsi="Times New Roman"/>
          <w:b/>
          <w:bCs/>
          <w:sz w:val="28"/>
          <w:szCs w:val="28"/>
        </w:rPr>
        <w:t> </w:t>
      </w:r>
      <w:r w:rsidR="003851A4" w:rsidRPr="003851A4">
        <w:rPr>
          <w:rFonts w:ascii="Times New Roman" w:hAnsi="Times New Roman"/>
          <w:sz w:val="28"/>
          <w:szCs w:val="28"/>
        </w:rPr>
        <w:t> Россия становится единым централизованным государством.</w:t>
      </w:r>
      <w:r w:rsidR="003851A4" w:rsidRPr="003851A4">
        <w:rPr>
          <w:sz w:val="28"/>
          <w:szCs w:val="28"/>
        </w:rPr>
        <w:t xml:space="preserve"> </w:t>
      </w:r>
    </w:p>
    <w:p w:rsidR="003851A4" w:rsidRPr="003851A4" w:rsidRDefault="003851A4" w:rsidP="00BC6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Территория – 2800 тыс. кв. км</w:t>
      </w:r>
      <w:proofErr w:type="gramStart"/>
      <w:r w:rsidRPr="003851A4">
        <w:rPr>
          <w:rFonts w:ascii="Times New Roman" w:hAnsi="Times New Roman"/>
          <w:sz w:val="28"/>
          <w:szCs w:val="28"/>
        </w:rPr>
        <w:t xml:space="preserve">.; </w:t>
      </w:r>
      <w:proofErr w:type="gramEnd"/>
      <w:r w:rsidRPr="003851A4">
        <w:rPr>
          <w:rFonts w:ascii="Times New Roman" w:hAnsi="Times New Roman"/>
          <w:sz w:val="28"/>
          <w:szCs w:val="28"/>
        </w:rPr>
        <w:t>население – 8 млн. Городское население составляло примерно 2% всего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Города – центры ремесла и торговли. Москва и Новгород – крупнейшие экономические центры.</w:t>
      </w:r>
    </w:p>
    <w:p w:rsidR="003851A4" w:rsidRPr="003851A4" w:rsidRDefault="003851A4" w:rsidP="00BC6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В конце 16 века окончательно завершается объединение русского государства под властью великого московского государя.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i/>
          <w:iCs/>
          <w:sz w:val="28"/>
          <w:szCs w:val="28"/>
        </w:rPr>
        <w:t>Россия – самое крупное государство в Европе. Великорусская народность и православие – два основных фактора объединения.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Формирование тенденции «Москва – третий Рим».</w:t>
      </w:r>
    </w:p>
    <w:p w:rsidR="003851A4" w:rsidRPr="003851A4" w:rsidRDefault="003851A4" w:rsidP="00BC6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Литва и Польша противодействовали объединению Российского государства.</w:t>
      </w:r>
    </w:p>
    <w:p w:rsidR="003851A4" w:rsidRPr="003851A4" w:rsidRDefault="003851A4" w:rsidP="00BC6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После успешных русско-литовских войн в состав России вошли земли по берегам Оки и Десны и по верховьям реки Днепра (Чернигов, Брянск, Путивль, Смоленск,…).</w:t>
      </w:r>
      <w:r w:rsidR="000E3AB4">
        <w:rPr>
          <w:rFonts w:ascii="Times New Roman" w:hAnsi="Times New Roman"/>
          <w:sz w:val="28"/>
          <w:szCs w:val="28"/>
        </w:rPr>
        <w:t>1510г. – присоединение Пскова;</w:t>
      </w:r>
      <w:r w:rsidRPr="003851A4">
        <w:rPr>
          <w:rFonts w:ascii="Times New Roman" w:hAnsi="Times New Roman"/>
          <w:sz w:val="28"/>
          <w:szCs w:val="28"/>
        </w:rPr>
        <w:t xml:space="preserve"> 1518г. – Калуга;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1521г. – присоединение Рязани и Углича;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  <w:u w:val="single"/>
        </w:rPr>
        <w:t>Государственный строй.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lastRenderedPageBreak/>
        <w:t xml:space="preserve">     Василий III. Земли раздавались из рук великого князя. Забота государства о монастырях, как своей опоры, но </w:t>
      </w:r>
      <w:proofErr w:type="gramStart"/>
      <w:r w:rsidRPr="003851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1A4">
        <w:rPr>
          <w:rFonts w:ascii="Times New Roman" w:hAnsi="Times New Roman"/>
          <w:sz w:val="28"/>
          <w:szCs w:val="28"/>
        </w:rPr>
        <w:t xml:space="preserve"> ростом их богатств. Власть великого князя усиливается.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   </w:t>
      </w:r>
      <w:r w:rsidRPr="003851A4">
        <w:rPr>
          <w:rFonts w:ascii="Times New Roman" w:hAnsi="Times New Roman"/>
          <w:i/>
          <w:iCs/>
          <w:sz w:val="28"/>
          <w:szCs w:val="28"/>
        </w:rPr>
        <w:t>Боярская Дума (24 чел.)</w:t>
      </w:r>
      <w:r w:rsidRPr="003851A4">
        <w:rPr>
          <w:rFonts w:ascii="Times New Roman" w:hAnsi="Times New Roman"/>
          <w:sz w:val="28"/>
          <w:szCs w:val="28"/>
        </w:rPr>
        <w:t>- совещательный орган при великом князе.</w:t>
      </w:r>
      <w:r w:rsidR="00BC6015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В середине века появляются </w:t>
      </w:r>
      <w:r w:rsidRPr="003851A4">
        <w:rPr>
          <w:rFonts w:ascii="Times New Roman" w:hAnsi="Times New Roman"/>
          <w:i/>
          <w:iCs/>
          <w:sz w:val="28"/>
          <w:szCs w:val="28"/>
        </w:rPr>
        <w:t>Приказы </w:t>
      </w:r>
      <w:r w:rsidRPr="003851A4">
        <w:rPr>
          <w:rFonts w:ascii="Times New Roman" w:hAnsi="Times New Roman"/>
          <w:sz w:val="28"/>
          <w:szCs w:val="28"/>
        </w:rPr>
        <w:t> - органы управления.</w:t>
      </w:r>
      <w:r w:rsidR="00BC6015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Государство делилось на уезды, а уезды на волости.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b/>
          <w:bCs/>
          <w:sz w:val="28"/>
          <w:szCs w:val="28"/>
        </w:rPr>
        <w:t>1549г. </w:t>
      </w:r>
      <w:r w:rsidRPr="003851A4">
        <w:rPr>
          <w:rFonts w:ascii="Times New Roman" w:hAnsi="Times New Roman"/>
          <w:sz w:val="28"/>
          <w:szCs w:val="28"/>
        </w:rPr>
        <w:t> – первый Земский собор. Он состоял из представителей Боярской Думы и представителей различных слоев феодалов.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 Соборы собирались регулярно, но действующими органами они не стали.</w:t>
      </w:r>
    </w:p>
    <w:p w:rsidR="003851A4" w:rsidRPr="000E3AB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В жизни крестьян исключительную роль играла община (она регулировала землепользование, сбор налогов).</w:t>
      </w:r>
      <w:r w:rsidR="000E3AB4">
        <w:rPr>
          <w:rFonts w:ascii="Times New Roman" w:hAnsi="Times New Roman"/>
          <w:sz w:val="28"/>
          <w:szCs w:val="28"/>
        </w:rPr>
        <w:t>                        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 xml:space="preserve">   </w:t>
      </w:r>
      <w:r w:rsidR="000E3AB4" w:rsidRPr="000E3AB4">
        <w:rPr>
          <w:rFonts w:ascii="Times New Roman" w:hAnsi="Times New Roman"/>
          <w:sz w:val="28"/>
          <w:szCs w:val="28"/>
          <w:u w:val="single"/>
        </w:rPr>
        <w:t>Социально-экономическое развитие</w:t>
      </w:r>
      <w:r w:rsidR="000E3AB4">
        <w:rPr>
          <w:rFonts w:ascii="Times New Roman" w:hAnsi="Times New Roman"/>
          <w:sz w:val="28"/>
          <w:szCs w:val="28"/>
        </w:rPr>
        <w:t xml:space="preserve">. </w:t>
      </w:r>
      <w:r w:rsidRPr="003851A4">
        <w:rPr>
          <w:rFonts w:ascii="Times New Roman" w:hAnsi="Times New Roman"/>
          <w:sz w:val="28"/>
          <w:szCs w:val="28"/>
        </w:rPr>
        <w:t>Натуральное хозяйство.  Специализация районов. Промыслы.  Появляются центры  железоделательного производства (Тула, Калуга,….).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3AB4">
        <w:rPr>
          <w:rFonts w:ascii="Times New Roman" w:hAnsi="Times New Roman"/>
          <w:sz w:val="28"/>
          <w:szCs w:val="28"/>
        </w:rPr>
        <w:t>Центры торговли -</w:t>
      </w:r>
      <w:r w:rsidRPr="003851A4">
        <w:rPr>
          <w:rFonts w:ascii="Times New Roman" w:hAnsi="Times New Roman"/>
          <w:sz w:val="28"/>
          <w:szCs w:val="28"/>
          <w:u w:val="single"/>
        </w:rPr>
        <w:t> </w:t>
      </w:r>
      <w:r w:rsidRPr="003851A4">
        <w:rPr>
          <w:rFonts w:ascii="Times New Roman" w:hAnsi="Times New Roman"/>
          <w:sz w:val="28"/>
          <w:szCs w:val="28"/>
        </w:rPr>
        <w:t xml:space="preserve"> Новгород. Москва, Смоленск. </w:t>
      </w:r>
      <w:proofErr w:type="gramStart"/>
      <w:r w:rsidRPr="003851A4">
        <w:rPr>
          <w:rFonts w:ascii="Times New Roman" w:hAnsi="Times New Roman"/>
          <w:sz w:val="28"/>
          <w:szCs w:val="28"/>
        </w:rPr>
        <w:t>Псков…).</w:t>
      </w:r>
      <w:proofErr w:type="gramEnd"/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 xml:space="preserve">    В северные земли везли хлеб, а оттуда – рыбу, соль, </w:t>
      </w:r>
      <w:proofErr w:type="spellStart"/>
      <w:r w:rsidRPr="003851A4">
        <w:rPr>
          <w:rFonts w:ascii="Times New Roman" w:hAnsi="Times New Roman"/>
          <w:sz w:val="28"/>
          <w:szCs w:val="28"/>
        </w:rPr>
        <w:t>пущнину</w:t>
      </w:r>
      <w:proofErr w:type="spellEnd"/>
      <w:r w:rsidRPr="003851A4">
        <w:rPr>
          <w:rFonts w:ascii="Times New Roman" w:hAnsi="Times New Roman"/>
          <w:sz w:val="28"/>
          <w:szCs w:val="28"/>
        </w:rPr>
        <w:t>.</w:t>
      </w:r>
      <w:r w:rsidRPr="003851A4">
        <w:rPr>
          <w:rFonts w:ascii="Times New Roman" w:hAnsi="Times New Roman"/>
          <w:i/>
          <w:iCs/>
          <w:sz w:val="28"/>
          <w:szCs w:val="28"/>
        </w:rPr>
        <w:t> Торговые монастыри. Купечество. Ремесло. Промыслы. Через Новгород связь с Западом.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  1553г. морской путь в Англию через Белое море (оружие, металл, сукно).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</w:t>
      </w:r>
      <w:r w:rsidR="000E3AB4">
        <w:rPr>
          <w:rFonts w:ascii="Times New Roman" w:hAnsi="Times New Roman"/>
          <w:sz w:val="28"/>
          <w:szCs w:val="28"/>
        </w:rPr>
        <w:t>  Торговля с Востоком (ткани, фа</w:t>
      </w:r>
      <w:r w:rsidRPr="003851A4">
        <w:rPr>
          <w:rFonts w:ascii="Times New Roman" w:hAnsi="Times New Roman"/>
          <w:sz w:val="28"/>
          <w:szCs w:val="28"/>
        </w:rPr>
        <w:t>рфор, драгоценности). Рост торговли привел к развитию денежных отношений и развитию капитала, но деньги вкладывались не в производство,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а шли на обогащение казны, на накопление сокровищ, отдавались под процент</w:t>
      </w:r>
      <w:r w:rsidR="000E3AB4">
        <w:rPr>
          <w:rFonts w:ascii="Times New Roman" w:hAnsi="Times New Roman"/>
          <w:sz w:val="28"/>
          <w:szCs w:val="28"/>
        </w:rPr>
        <w:t>ы ростовщикам. Создавались приви</w:t>
      </w:r>
      <w:r w:rsidRPr="003851A4">
        <w:rPr>
          <w:rFonts w:ascii="Times New Roman" w:hAnsi="Times New Roman"/>
          <w:sz w:val="28"/>
          <w:szCs w:val="28"/>
        </w:rPr>
        <w:t>легированные купеческие объединения.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Привлечение иностранцев для каменного строительства.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 Опричнина и Ливонская война (1558-1582г.) сказались тяжелыми последствиями.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>Разорение города и деревни</w:t>
      </w:r>
      <w:proofErr w:type="gramStart"/>
      <w:r w:rsidRPr="003851A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851A4">
        <w:rPr>
          <w:rFonts w:ascii="Times New Roman" w:hAnsi="Times New Roman"/>
          <w:sz w:val="28"/>
          <w:szCs w:val="28"/>
        </w:rPr>
        <w:t xml:space="preserve"> разбегающиеся крестьяне.</w:t>
      </w:r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sz w:val="28"/>
          <w:szCs w:val="28"/>
        </w:rPr>
        <w:t xml:space="preserve">Чума, неурожаи, голод. Экономический кризис. 9/10 земель запущено. Крестьяне уходят в Поволжье, </w:t>
      </w:r>
      <w:proofErr w:type="spellStart"/>
      <w:r w:rsidRPr="003851A4">
        <w:rPr>
          <w:rFonts w:ascii="Times New Roman" w:hAnsi="Times New Roman"/>
          <w:sz w:val="28"/>
          <w:szCs w:val="28"/>
        </w:rPr>
        <w:t>Приуралье</w:t>
      </w:r>
      <w:proofErr w:type="spellEnd"/>
      <w:r w:rsidRPr="003851A4">
        <w:rPr>
          <w:rFonts w:ascii="Times New Roman" w:hAnsi="Times New Roman"/>
          <w:sz w:val="28"/>
          <w:szCs w:val="28"/>
        </w:rPr>
        <w:t>, в Сибирь.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 В поисках выхода из кризиса 1581-82гг. правительство вводит «заповедные годы», в течение которых крестьянам запрещалось переселение.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 В конце 16 века крестьянам вообще запрещалось уходить от феодала.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  <w:u w:val="single"/>
        </w:rPr>
        <w:t>Две формы землевладения: </w:t>
      </w:r>
      <w:r w:rsidRPr="003851A4">
        <w:rPr>
          <w:rFonts w:ascii="Times New Roman" w:hAnsi="Times New Roman"/>
          <w:sz w:val="28"/>
          <w:szCs w:val="28"/>
        </w:rPr>
        <w:t>поместно-вотчинное землевладение светских и церковных феодалов и общинно-крестьянское землевладение на малонаселенных окраинах, постоянно попадавшее под контроль государства – в сферу эксплуатации. Увеличивалось число зависимого населения.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Общая тенденция –</w:t>
      </w:r>
      <w:r w:rsidRPr="003851A4">
        <w:rPr>
          <w:rFonts w:ascii="Times New Roman" w:hAnsi="Times New Roman"/>
          <w:sz w:val="28"/>
          <w:szCs w:val="28"/>
        </w:rPr>
        <w:t> укрепление феодально</w:t>
      </w:r>
      <w:r w:rsidR="00BC60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851A4">
        <w:rPr>
          <w:rFonts w:ascii="Times New Roman" w:hAnsi="Times New Roman"/>
          <w:sz w:val="28"/>
          <w:szCs w:val="28"/>
        </w:rPr>
        <w:t>- крепостнических порядков.</w:t>
      </w:r>
    </w:p>
    <w:p w:rsidR="003851A4" w:rsidRPr="003851A4" w:rsidRDefault="003851A4" w:rsidP="000E3AB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i/>
          <w:iCs/>
          <w:sz w:val="28"/>
          <w:szCs w:val="28"/>
        </w:rPr>
        <w:t>Экономической основой крепостничества была феодальная собственность на землю: поместное, вотчинное, государственная.</w:t>
      </w:r>
      <w:r w:rsidRPr="000E3AB4">
        <w:rPr>
          <w:rFonts w:ascii="Times New Roman" w:hAnsi="Times New Roman"/>
          <w:sz w:val="28"/>
          <w:szCs w:val="28"/>
        </w:rPr>
        <w:t>  </w:t>
      </w:r>
    </w:p>
    <w:p w:rsidR="000E3AB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В 16 веке страна то достигала экономического успеха, то переживала великое разорение. 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                         </w:t>
      </w:r>
    </w:p>
    <w:p w:rsidR="003851A4" w:rsidRPr="003851A4" w:rsidRDefault="000E3AB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3AB4">
        <w:rPr>
          <w:rFonts w:ascii="Times New Roman" w:hAnsi="Times New Roman"/>
          <w:b/>
          <w:sz w:val="28"/>
          <w:szCs w:val="28"/>
        </w:rPr>
        <w:lastRenderedPageBreak/>
        <w:t>2.</w:t>
      </w:r>
      <w:r w:rsidR="003851A4" w:rsidRPr="003851A4">
        <w:rPr>
          <w:rFonts w:ascii="Times New Roman" w:hAnsi="Times New Roman"/>
          <w:sz w:val="28"/>
          <w:szCs w:val="28"/>
        </w:rPr>
        <w:t>Иван IV (1533-1584). В детстве правление было у его матери Елены Глинской (</w:t>
      </w:r>
      <w:proofErr w:type="spellStart"/>
      <w:r w:rsidR="003851A4" w:rsidRPr="003851A4">
        <w:rPr>
          <w:rFonts w:ascii="Times New Roman" w:hAnsi="Times New Roman"/>
          <w:sz w:val="28"/>
          <w:szCs w:val="28"/>
        </w:rPr>
        <w:t>т</w:t>
      </w:r>
      <w:proofErr w:type="gramStart"/>
      <w:r w:rsidR="003851A4" w:rsidRPr="003851A4">
        <w:rPr>
          <w:rFonts w:ascii="Times New Roman" w:hAnsi="Times New Roman"/>
          <w:sz w:val="28"/>
          <w:szCs w:val="28"/>
        </w:rPr>
        <w:t>.к</w:t>
      </w:r>
      <w:proofErr w:type="spellEnd"/>
      <w:proofErr w:type="gramEnd"/>
      <w:r w:rsidR="003851A4" w:rsidRPr="003851A4">
        <w:rPr>
          <w:rFonts w:ascii="Times New Roman" w:hAnsi="Times New Roman"/>
          <w:sz w:val="28"/>
          <w:szCs w:val="28"/>
        </w:rPr>
        <w:t xml:space="preserve"> Ивану было 3 года). Борьба за Власть между Шуйскими и Глинскими. В стране была введена денежная единица – московский рубль (единая чеканка). После смерти Глинской власть перешла к семибоярщине. Василий Шуйский стал опекуном Ивана. Нестабильность верховной власти порождало всевластие и произвол феодалов, расхищение казны,  рост народного недовольства. Лобное место в его годы было самое оживленное (сечение голов, виселицы). Нестабильностью в стране были недовольны все слои общества. Насилие и  произвол </w:t>
      </w:r>
      <w:proofErr w:type="gramStart"/>
      <w:r w:rsidR="003851A4" w:rsidRPr="003851A4">
        <w:rPr>
          <w:rFonts w:ascii="Times New Roman" w:hAnsi="Times New Roman"/>
          <w:sz w:val="28"/>
          <w:szCs w:val="28"/>
        </w:rPr>
        <w:t>введены</w:t>
      </w:r>
      <w:proofErr w:type="gramEnd"/>
      <w:r w:rsidR="003851A4" w:rsidRPr="003851A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851A4" w:rsidRPr="003851A4">
        <w:rPr>
          <w:rFonts w:ascii="Times New Roman" w:hAnsi="Times New Roman"/>
          <w:sz w:val="28"/>
          <w:szCs w:val="28"/>
        </w:rPr>
        <w:t>абсолют</w:t>
      </w:r>
      <w:proofErr w:type="spellEnd"/>
      <w:r w:rsidR="003851A4" w:rsidRPr="003851A4">
        <w:rPr>
          <w:rFonts w:ascii="Times New Roman" w:hAnsi="Times New Roman"/>
          <w:sz w:val="28"/>
          <w:szCs w:val="28"/>
        </w:rPr>
        <w:t>. Жестокость и деспотия. 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3AB4">
        <w:rPr>
          <w:rFonts w:ascii="Times New Roman" w:hAnsi="Times New Roman"/>
          <w:bCs/>
          <w:sz w:val="28"/>
          <w:szCs w:val="28"/>
        </w:rPr>
        <w:t>На 17 году жизни Иван IV в 1547г. венчался на царство</w:t>
      </w:r>
      <w:r w:rsidRPr="003851A4">
        <w:rPr>
          <w:rFonts w:ascii="Times New Roman" w:hAnsi="Times New Roman"/>
          <w:sz w:val="28"/>
          <w:szCs w:val="28"/>
        </w:rPr>
        <w:t>, а не на великое княжение, как было раньше. Он стал первым в истории России «</w:t>
      </w:r>
      <w:proofErr w:type="spellStart"/>
      <w:r w:rsidRPr="003851A4">
        <w:rPr>
          <w:rFonts w:ascii="Times New Roman" w:hAnsi="Times New Roman"/>
          <w:sz w:val="28"/>
          <w:szCs w:val="28"/>
        </w:rPr>
        <w:t>боговенчанным</w:t>
      </w:r>
      <w:proofErr w:type="spellEnd"/>
      <w:r w:rsidRPr="003851A4">
        <w:rPr>
          <w:rFonts w:ascii="Times New Roman" w:hAnsi="Times New Roman"/>
          <w:sz w:val="28"/>
          <w:szCs w:val="28"/>
        </w:rPr>
        <w:t xml:space="preserve"> царем». Его статус приравнивался к самым знатным правителям мира. Митрополит </w:t>
      </w:r>
      <w:proofErr w:type="spellStart"/>
      <w:r w:rsidRPr="003851A4">
        <w:rPr>
          <w:rFonts w:ascii="Times New Roman" w:hAnsi="Times New Roman"/>
          <w:sz w:val="28"/>
          <w:szCs w:val="28"/>
        </w:rPr>
        <w:t>Макарий</w:t>
      </w:r>
      <w:proofErr w:type="spellEnd"/>
      <w:r w:rsidRPr="003851A4">
        <w:rPr>
          <w:rFonts w:ascii="Times New Roman" w:hAnsi="Times New Roman"/>
          <w:sz w:val="28"/>
          <w:szCs w:val="28"/>
        </w:rPr>
        <w:t xml:space="preserve"> возложил на его голову шапку Мономаха – символ царской власти. После венчания Ивана IV на царство </w:t>
      </w:r>
      <w:r w:rsidRPr="003851A4">
        <w:rPr>
          <w:rFonts w:ascii="Times New Roman" w:hAnsi="Times New Roman"/>
          <w:b/>
          <w:bCs/>
          <w:sz w:val="28"/>
          <w:szCs w:val="28"/>
        </w:rPr>
        <w:t>Русь стала называться Россией.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Борьба между боярскими родами привела к невиданным злоупотреблениям и беззаконию, что вызвало народное восстание в Москве и других городах.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 xml:space="preserve">Физическое истребление </w:t>
      </w:r>
      <w:proofErr w:type="gramStart"/>
      <w:r w:rsidRPr="003851A4">
        <w:rPr>
          <w:rFonts w:ascii="Times New Roman" w:hAnsi="Times New Roman"/>
          <w:sz w:val="28"/>
          <w:szCs w:val="28"/>
        </w:rPr>
        <w:t>инакомыслящих</w:t>
      </w:r>
      <w:proofErr w:type="gramEnd"/>
      <w:r w:rsidRPr="003851A4">
        <w:rPr>
          <w:rFonts w:ascii="Times New Roman" w:hAnsi="Times New Roman"/>
          <w:sz w:val="28"/>
          <w:szCs w:val="28"/>
        </w:rPr>
        <w:t>, объективная необходимость опричнины.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1547г. Пожар в Москве. Бунт. Все это убедило царя в необходимости реформ.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E3AB4">
        <w:rPr>
          <w:rFonts w:ascii="Times New Roman" w:hAnsi="Times New Roman"/>
          <w:bCs/>
          <w:iCs/>
          <w:sz w:val="28"/>
          <w:szCs w:val="28"/>
        </w:rPr>
        <w:t>Политический строй переживал процесс обновления</w:t>
      </w:r>
      <w:r w:rsidRPr="003851A4">
        <w:rPr>
          <w:rFonts w:ascii="Times New Roman" w:hAnsi="Times New Roman"/>
          <w:i/>
          <w:iCs/>
          <w:sz w:val="28"/>
          <w:szCs w:val="28"/>
        </w:rPr>
        <w:t>. </w:t>
      </w:r>
      <w:r w:rsidRPr="003851A4">
        <w:rPr>
          <w:rFonts w:ascii="Times New Roman" w:hAnsi="Times New Roman"/>
          <w:sz w:val="28"/>
          <w:szCs w:val="28"/>
        </w:rPr>
        <w:t>Иван IV. не принимал европейский тип государства, его идеал – неограниченная монархия в союзе с церковью. Он боялся европейского парламентаризма и всего прогрессивного, что было на западе.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Группа приближенных к царю (Курбский, Адашев) – «</w:t>
      </w:r>
      <w:r w:rsidRPr="00BC6015">
        <w:rPr>
          <w:rFonts w:ascii="Times New Roman" w:hAnsi="Times New Roman"/>
          <w:bCs/>
          <w:i/>
          <w:iCs/>
          <w:sz w:val="28"/>
          <w:szCs w:val="28"/>
        </w:rPr>
        <w:t>Избранная рада».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 xml:space="preserve">Поддержка этого кружка митрополитом </w:t>
      </w:r>
      <w:proofErr w:type="spellStart"/>
      <w:r w:rsidRPr="00BC6015">
        <w:rPr>
          <w:rFonts w:ascii="Times New Roman" w:hAnsi="Times New Roman"/>
          <w:sz w:val="28"/>
          <w:szCs w:val="28"/>
        </w:rPr>
        <w:t>Макарием</w:t>
      </w:r>
      <w:proofErr w:type="spellEnd"/>
      <w:r w:rsidRPr="00BC6015">
        <w:rPr>
          <w:rFonts w:ascii="Times New Roman" w:hAnsi="Times New Roman"/>
          <w:sz w:val="28"/>
          <w:szCs w:val="28"/>
        </w:rPr>
        <w:t>. Рада управляла от имени царя и осуществляла ряд реформ.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1549г – </w:t>
      </w:r>
      <w:r w:rsidRPr="00BC6015">
        <w:rPr>
          <w:rFonts w:ascii="Times New Roman" w:hAnsi="Times New Roman"/>
          <w:sz w:val="28"/>
          <w:szCs w:val="28"/>
        </w:rPr>
        <w:t>преобразования одобрены первым на Руси </w:t>
      </w:r>
      <w:r w:rsidRPr="00BC6015">
        <w:rPr>
          <w:rFonts w:ascii="Times New Roman" w:hAnsi="Times New Roman"/>
          <w:bCs/>
          <w:sz w:val="28"/>
          <w:szCs w:val="28"/>
        </w:rPr>
        <w:t>Земским собором</w:t>
      </w:r>
      <w:r w:rsidRPr="00BC6015">
        <w:rPr>
          <w:rFonts w:ascii="Times New Roman" w:hAnsi="Times New Roman"/>
          <w:sz w:val="28"/>
          <w:szCs w:val="28"/>
        </w:rPr>
        <w:t> – собрание представителей всех русских земель.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 xml:space="preserve">1551г. </w:t>
      </w:r>
      <w:proofErr w:type="gramStart"/>
      <w:r w:rsidRPr="00BC6015">
        <w:rPr>
          <w:rFonts w:ascii="Times New Roman" w:hAnsi="Times New Roman"/>
          <w:bCs/>
          <w:sz w:val="28"/>
          <w:szCs w:val="28"/>
        </w:rPr>
        <w:t>–</w:t>
      </w:r>
      <w:r w:rsidRPr="00BC6015">
        <w:rPr>
          <w:rFonts w:ascii="Times New Roman" w:hAnsi="Times New Roman"/>
          <w:sz w:val="28"/>
          <w:szCs w:val="28"/>
        </w:rPr>
        <w:t>ц</w:t>
      </w:r>
      <w:proofErr w:type="gramEnd"/>
      <w:r w:rsidRPr="00BC6015">
        <w:rPr>
          <w:rFonts w:ascii="Times New Roman" w:hAnsi="Times New Roman"/>
          <w:sz w:val="28"/>
          <w:szCs w:val="28"/>
        </w:rPr>
        <w:t xml:space="preserve">арь выступает с программой преобразований. Реформы носили </w:t>
      </w:r>
      <w:proofErr w:type="spellStart"/>
      <w:r w:rsidRPr="00BC6015">
        <w:rPr>
          <w:rFonts w:ascii="Times New Roman" w:hAnsi="Times New Roman"/>
          <w:sz w:val="28"/>
          <w:szCs w:val="28"/>
        </w:rPr>
        <w:t>антибоярскую</w:t>
      </w:r>
      <w:proofErr w:type="spellEnd"/>
      <w:r w:rsidRPr="00BC6015">
        <w:rPr>
          <w:rFonts w:ascii="Times New Roman" w:hAnsi="Times New Roman"/>
          <w:sz w:val="28"/>
          <w:szCs w:val="28"/>
        </w:rPr>
        <w:t xml:space="preserve"> направленность. Преобразования отвечали потребностям государства</w:t>
      </w:r>
      <w:r w:rsidRPr="003851A4">
        <w:rPr>
          <w:rFonts w:ascii="Times New Roman" w:hAnsi="Times New Roman"/>
          <w:sz w:val="28"/>
          <w:szCs w:val="28"/>
        </w:rPr>
        <w:t>.</w:t>
      </w:r>
    </w:p>
    <w:p w:rsid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i/>
          <w:iCs/>
          <w:sz w:val="28"/>
          <w:szCs w:val="28"/>
        </w:rPr>
        <w:t>До 17 века Россия оставалась самодержавной монархией с Боярской Думой.</w:t>
      </w:r>
    </w:p>
    <w:p w:rsidR="003851A4" w:rsidRPr="000E3AB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</w:t>
      </w:r>
      <w:r w:rsidRPr="000E3AB4">
        <w:rPr>
          <w:rFonts w:ascii="Times New Roman" w:hAnsi="Times New Roman"/>
          <w:b/>
          <w:bCs/>
          <w:sz w:val="28"/>
          <w:szCs w:val="28"/>
        </w:rPr>
        <w:t>1550г. Судебник.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851A4">
        <w:rPr>
          <w:rFonts w:ascii="Times New Roman" w:hAnsi="Times New Roman"/>
          <w:sz w:val="28"/>
          <w:szCs w:val="28"/>
        </w:rPr>
        <w:t>н</w:t>
      </w:r>
      <w:proofErr w:type="gramEnd"/>
      <w:r w:rsidRPr="003851A4">
        <w:rPr>
          <w:rFonts w:ascii="Times New Roman" w:hAnsi="Times New Roman"/>
          <w:sz w:val="28"/>
          <w:szCs w:val="28"/>
        </w:rPr>
        <w:t>аделял Боярскую думу правом законодательного органа при царе;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1A4">
        <w:rPr>
          <w:rFonts w:ascii="Times New Roman" w:hAnsi="Times New Roman"/>
          <w:sz w:val="28"/>
          <w:szCs w:val="28"/>
        </w:rPr>
        <w:t xml:space="preserve">– введены статьи о правах перехода крестьян, наказание за разбой, взяточничество…), контроль за наместниками, взимание единой государственной </w:t>
      </w:r>
      <w:r w:rsidR="000E3AB4">
        <w:rPr>
          <w:rFonts w:ascii="Times New Roman" w:hAnsi="Times New Roman"/>
          <w:sz w:val="28"/>
          <w:szCs w:val="28"/>
        </w:rPr>
        <w:t>пошлин.</w:t>
      </w:r>
      <w:proofErr w:type="gramEnd"/>
      <w:r w:rsidR="000E3AB4">
        <w:rPr>
          <w:rFonts w:ascii="Times New Roman" w:hAnsi="Times New Roman"/>
          <w:sz w:val="28"/>
          <w:szCs w:val="28"/>
        </w:rPr>
        <w:t xml:space="preserve"> </w:t>
      </w:r>
      <w:r w:rsidRPr="003851A4">
        <w:rPr>
          <w:rFonts w:ascii="Times New Roman" w:hAnsi="Times New Roman"/>
          <w:i/>
          <w:iCs/>
          <w:sz w:val="28"/>
          <w:szCs w:val="28"/>
        </w:rPr>
        <w:t>Тягло – </w:t>
      </w:r>
      <w:r w:rsidRPr="003851A4">
        <w:rPr>
          <w:rFonts w:ascii="Times New Roman" w:hAnsi="Times New Roman"/>
          <w:sz w:val="28"/>
          <w:szCs w:val="28"/>
        </w:rPr>
        <w:t>натуральные и денежные повинности с населения. Судебник регулировал нормы крестьянского перехода от одного хозяина к другому. Увеличивалось пожилое за переход.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i/>
          <w:iCs/>
          <w:sz w:val="28"/>
          <w:szCs w:val="28"/>
        </w:rPr>
        <w:lastRenderedPageBreak/>
        <w:t>В конце 16 века крестьяне окончательно лишились возможности перехода к другому хозяину. Отмена Юрьева дня.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Форма крестьянского протеста – бегство от феодалов.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1597г. – Указ о беглых крестьянах. </w:t>
      </w:r>
      <w:r w:rsidRPr="00BC6015">
        <w:rPr>
          <w:rFonts w:ascii="Times New Roman" w:hAnsi="Times New Roman"/>
          <w:bCs/>
          <w:i/>
          <w:iCs/>
          <w:sz w:val="28"/>
          <w:szCs w:val="28"/>
        </w:rPr>
        <w:t>Завершается закрепощение крестьян.</w:t>
      </w:r>
    </w:p>
    <w:p w:rsidR="003851A4" w:rsidRPr="00BC6015" w:rsidRDefault="00BC6015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 </w:t>
      </w:r>
      <w:r w:rsidR="003851A4" w:rsidRPr="00BC6015">
        <w:rPr>
          <w:rFonts w:ascii="Times New Roman" w:hAnsi="Times New Roman"/>
          <w:bCs/>
          <w:sz w:val="28"/>
          <w:szCs w:val="28"/>
        </w:rPr>
        <w:t>1550г. военные реформы.</w:t>
      </w:r>
      <w:r w:rsidR="003851A4" w:rsidRPr="00BC6015">
        <w:rPr>
          <w:rFonts w:ascii="Times New Roman" w:hAnsi="Times New Roman"/>
          <w:sz w:val="28"/>
          <w:szCs w:val="28"/>
        </w:rPr>
        <w:t> Отменено местничество – порядок замещения должностей в войске в зависимости от знатности.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Создана «Избранная тысяча» - (1078 дворян) – «лучших слуг», которые составляли ядро дворянского ополчения, опору самодержавной власти, но этот проект не был до конца реализован.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1556г. «Уложение о службе»</w:t>
      </w:r>
      <w:r w:rsidRPr="00BC6015">
        <w:rPr>
          <w:rFonts w:ascii="Times New Roman" w:hAnsi="Times New Roman"/>
          <w:sz w:val="28"/>
          <w:szCs w:val="28"/>
        </w:rPr>
        <w:t> (с 15 лет). Формируется стрелецкое войско (25 тыс.). Появляется огнестрельное оружие и артиллерия. Налажена сторожевая служба на границах.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Приказная система.</w:t>
      </w:r>
      <w:r w:rsidRPr="00BC6015">
        <w:rPr>
          <w:rFonts w:ascii="Times New Roman" w:hAnsi="Times New Roman"/>
          <w:bCs/>
          <w:sz w:val="28"/>
          <w:szCs w:val="28"/>
          <w:u w:val="single"/>
        </w:rPr>
        <w:t> </w:t>
      </w:r>
      <w:r w:rsidRPr="00BC6015">
        <w:rPr>
          <w:rFonts w:ascii="Times New Roman" w:hAnsi="Times New Roman"/>
          <w:sz w:val="28"/>
          <w:szCs w:val="28"/>
        </w:rPr>
        <w:t>(30шт.) – Посольский, Челобитный, Поместный, Стрелецкий и др. Растет бюрократический аппарат.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i/>
          <w:iCs/>
          <w:sz w:val="28"/>
          <w:szCs w:val="28"/>
        </w:rPr>
        <w:t>Реформы середины 16 века укрепили центральную власть и государственное управление, что позволило</w:t>
      </w:r>
      <w:r w:rsidRPr="003851A4">
        <w:rPr>
          <w:rFonts w:ascii="Times New Roman" w:hAnsi="Times New Roman"/>
          <w:i/>
          <w:iCs/>
          <w:sz w:val="28"/>
          <w:szCs w:val="28"/>
        </w:rPr>
        <w:t xml:space="preserve"> Ивану 4 перейти к решению задач внешней политики.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b/>
          <w:bCs/>
          <w:sz w:val="28"/>
          <w:szCs w:val="28"/>
        </w:rPr>
        <w:t>Внешняя политика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Иван Грозный вел и активную внешнюю политику.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b/>
          <w:bCs/>
          <w:sz w:val="28"/>
          <w:szCs w:val="28"/>
        </w:rPr>
        <w:t>1552г</w:t>
      </w:r>
      <w:proofErr w:type="gramStart"/>
      <w:r w:rsidRPr="003851A4">
        <w:rPr>
          <w:rFonts w:ascii="Times New Roman" w:hAnsi="Times New Roman"/>
          <w:sz w:val="28"/>
          <w:szCs w:val="28"/>
        </w:rPr>
        <w:t>.(</w:t>
      </w:r>
      <w:proofErr w:type="gramEnd"/>
      <w:r w:rsidRPr="003851A4">
        <w:rPr>
          <w:rFonts w:ascii="Times New Roman" w:hAnsi="Times New Roman"/>
          <w:sz w:val="28"/>
          <w:szCs w:val="28"/>
        </w:rPr>
        <w:t>с третьей попытки) Присоединение Казани.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Поход на Астрахань (</w:t>
      </w:r>
      <w:r w:rsidRPr="003851A4">
        <w:rPr>
          <w:rFonts w:ascii="Times New Roman" w:hAnsi="Times New Roman"/>
          <w:b/>
          <w:bCs/>
          <w:sz w:val="28"/>
          <w:szCs w:val="28"/>
        </w:rPr>
        <w:t>1556г)</w:t>
      </w:r>
      <w:proofErr w:type="gramStart"/>
      <w:r w:rsidRPr="003851A4">
        <w:rPr>
          <w:rFonts w:ascii="Times New Roman" w:hAnsi="Times New Roman"/>
          <w:sz w:val="28"/>
          <w:szCs w:val="28"/>
        </w:rPr>
        <w:t>.</w:t>
      </w:r>
      <w:proofErr w:type="gramEnd"/>
      <w:r w:rsidRPr="003851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51A4">
        <w:rPr>
          <w:rFonts w:ascii="Times New Roman" w:hAnsi="Times New Roman"/>
          <w:sz w:val="28"/>
          <w:szCs w:val="28"/>
        </w:rPr>
        <w:t>в</w:t>
      </w:r>
      <w:proofErr w:type="gramEnd"/>
      <w:r w:rsidRPr="003851A4">
        <w:rPr>
          <w:rFonts w:ascii="Times New Roman" w:hAnsi="Times New Roman"/>
          <w:sz w:val="28"/>
          <w:szCs w:val="28"/>
        </w:rPr>
        <w:t xml:space="preserve"> состав России вошли многие народы Поволжья. Этим была открыта дорога в Среднюю Азию, на Кавказ и в Зауралье. Россия стала многонациональным государством.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b/>
          <w:bCs/>
          <w:sz w:val="28"/>
          <w:szCs w:val="28"/>
        </w:rPr>
        <w:t>Ливонская война в Прибалтике. 1558г- 1583г</w:t>
      </w:r>
      <w:proofErr w:type="gramStart"/>
      <w:r w:rsidRPr="003851A4">
        <w:rPr>
          <w:rFonts w:ascii="Times New Roman" w:hAnsi="Times New Roman"/>
          <w:sz w:val="28"/>
          <w:szCs w:val="28"/>
        </w:rPr>
        <w:t>.Ц</w:t>
      </w:r>
      <w:proofErr w:type="gramEnd"/>
      <w:r w:rsidRPr="003851A4">
        <w:rPr>
          <w:rFonts w:ascii="Times New Roman" w:hAnsi="Times New Roman"/>
          <w:sz w:val="28"/>
          <w:szCs w:val="28"/>
        </w:rPr>
        <w:t>арь решил отвоевать ранее принадлежавшие Руси земли Ливонии и заполучить портовые города на Балтийском море. Русские вступили в Прибалтику. Заключив перемирие, он совершил большую ошибку: вскоре Ливонский орден перешел под покровительство Литвы и перестал существовать как самостоятельное государство. Часть его земель перешла Швеции и Дании, которые вступили в войну с Россией. Временные успехи русских сменились поражениями.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 Россия потеряла все побережье Финского залива. Причины неудач в войне царь стал искать в измене бояр. Он отстраняет бояр от государственных дел и становится единовластным правителем - самодержцем.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  <w:u w:val="single"/>
        </w:rPr>
        <w:t>Поход Ермака в Сибирь. 1558г. </w:t>
      </w:r>
      <w:r w:rsidRPr="003851A4">
        <w:rPr>
          <w:rFonts w:ascii="Times New Roman" w:hAnsi="Times New Roman"/>
          <w:sz w:val="28"/>
          <w:szCs w:val="28"/>
        </w:rPr>
        <w:t xml:space="preserve">Ханство </w:t>
      </w:r>
      <w:proofErr w:type="spellStart"/>
      <w:r w:rsidRPr="003851A4">
        <w:rPr>
          <w:rFonts w:ascii="Times New Roman" w:hAnsi="Times New Roman"/>
          <w:sz w:val="28"/>
          <w:szCs w:val="28"/>
        </w:rPr>
        <w:t>Кучума</w:t>
      </w:r>
      <w:proofErr w:type="spellEnd"/>
      <w:r w:rsidRPr="003851A4">
        <w:rPr>
          <w:rFonts w:ascii="Times New Roman" w:hAnsi="Times New Roman"/>
          <w:sz w:val="28"/>
          <w:szCs w:val="28"/>
        </w:rPr>
        <w:t xml:space="preserve"> уничтожено. Освоение Сибири.   Строительство крепостей-острогов. Торговля с братьями Строгановыми.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</w:t>
      </w:r>
    </w:p>
    <w:p w:rsidR="003851A4" w:rsidRPr="00BC6015" w:rsidRDefault="00347C51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7C51">
        <w:rPr>
          <w:rFonts w:ascii="Times New Roman" w:hAnsi="Times New Roman"/>
          <w:b/>
          <w:sz w:val="28"/>
          <w:szCs w:val="28"/>
        </w:rPr>
        <w:t>3.</w:t>
      </w:r>
      <w:r w:rsidR="003851A4" w:rsidRPr="00BC6015">
        <w:rPr>
          <w:rFonts w:ascii="Times New Roman" w:hAnsi="Times New Roman"/>
          <w:bCs/>
          <w:sz w:val="28"/>
          <w:szCs w:val="28"/>
        </w:rPr>
        <w:t>1553г.</w:t>
      </w:r>
      <w:r w:rsidR="003851A4" w:rsidRPr="00BC6015">
        <w:rPr>
          <w:rFonts w:ascii="Times New Roman" w:hAnsi="Times New Roman"/>
          <w:bCs/>
          <w:sz w:val="28"/>
          <w:szCs w:val="28"/>
          <w:u w:val="single"/>
        </w:rPr>
        <w:t> </w:t>
      </w:r>
      <w:r w:rsidR="003851A4" w:rsidRPr="00BC6015">
        <w:rPr>
          <w:rFonts w:ascii="Times New Roman" w:hAnsi="Times New Roman"/>
          <w:sz w:val="28"/>
          <w:szCs w:val="28"/>
        </w:rPr>
        <w:t>- болезнь царя, смерть жены Анастасии, оклеветан Адашев, побег Курбского в Польшу. Царь начинает опалу. Тирания.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>1564г.</w:t>
      </w:r>
      <w:r w:rsidRPr="00BC6015">
        <w:rPr>
          <w:rFonts w:ascii="Times New Roman" w:hAnsi="Times New Roman"/>
          <w:sz w:val="28"/>
          <w:szCs w:val="28"/>
        </w:rPr>
        <w:t>- царь уехал в Александровскую слободу. Просьба вернуться. </w:t>
      </w:r>
      <w:r w:rsidRPr="00BC6015">
        <w:rPr>
          <w:rFonts w:ascii="Times New Roman" w:hAnsi="Times New Roman"/>
          <w:bCs/>
          <w:sz w:val="28"/>
          <w:szCs w:val="28"/>
        </w:rPr>
        <w:t>1565г</w:t>
      </w:r>
      <w:r w:rsidRPr="00BC6015">
        <w:rPr>
          <w:rFonts w:ascii="Times New Roman" w:hAnsi="Times New Roman"/>
          <w:sz w:val="28"/>
          <w:szCs w:val="28"/>
        </w:rPr>
        <w:t>.-</w:t>
      </w:r>
      <w:r w:rsidRPr="003851A4">
        <w:rPr>
          <w:rFonts w:ascii="Times New Roman" w:hAnsi="Times New Roman"/>
          <w:sz w:val="28"/>
          <w:szCs w:val="28"/>
        </w:rPr>
        <w:t xml:space="preserve"> царь возвратился в Москву и объявил о введении </w:t>
      </w:r>
      <w:r w:rsidRPr="003851A4">
        <w:rPr>
          <w:rFonts w:ascii="Times New Roman" w:hAnsi="Times New Roman"/>
          <w:i/>
          <w:iCs/>
          <w:sz w:val="28"/>
          <w:szCs w:val="28"/>
        </w:rPr>
        <w:t>опричнины                                           </w:t>
      </w:r>
    </w:p>
    <w:p w:rsidR="00BC6015" w:rsidRPr="00BC6015" w:rsidRDefault="003851A4" w:rsidP="00BC6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i/>
          <w:iCs/>
          <w:sz w:val="28"/>
          <w:szCs w:val="28"/>
        </w:rPr>
        <w:lastRenderedPageBreak/>
        <w:t> (форма власти, основанная на насилии).</w:t>
      </w:r>
      <w:r w:rsidR="00BC6015" w:rsidRPr="00BC6015">
        <w:t xml:space="preserve"> </w:t>
      </w:r>
      <w:r w:rsidR="00BC6015" w:rsidRPr="00BC6015">
        <w:rPr>
          <w:rFonts w:ascii="Times New Roman" w:hAnsi="Times New Roman"/>
          <w:i/>
          <w:iCs/>
          <w:sz w:val="28"/>
          <w:szCs w:val="28"/>
        </w:rPr>
        <w:t xml:space="preserve">В узком смысле под «опричниной» понимался удел, выделенный Иваном Грозным для самого себя из всей территории государства. В широком смысле термином «опричнина» принято обозначать порядок управления, характерный для Русского государства в период с 1565 по 1572 год. В символическом же значении опричнина воплощает в себе террор, расправы и жестокость со стороны властей. </w:t>
      </w:r>
      <w:r w:rsidR="00BC6015">
        <w:rPr>
          <w:rFonts w:ascii="Times New Roman" w:hAnsi="Times New Roman"/>
          <w:sz w:val="28"/>
          <w:szCs w:val="28"/>
        </w:rPr>
        <w:t xml:space="preserve">Он разделил всю страну на </w:t>
      </w:r>
      <w:r w:rsidRPr="003851A4">
        <w:rPr>
          <w:rFonts w:ascii="Times New Roman" w:hAnsi="Times New Roman"/>
          <w:sz w:val="28"/>
          <w:szCs w:val="28"/>
        </w:rPr>
        <w:t xml:space="preserve"> опричнину с царским управлением и </w:t>
      </w:r>
      <w:proofErr w:type="gramStart"/>
      <w:r w:rsidRPr="003851A4">
        <w:rPr>
          <w:rFonts w:ascii="Times New Roman" w:hAnsi="Times New Roman"/>
          <w:sz w:val="28"/>
          <w:szCs w:val="28"/>
        </w:rPr>
        <w:t>земщину</w:t>
      </w:r>
      <w:proofErr w:type="gramEnd"/>
      <w:r w:rsidRPr="003851A4">
        <w:rPr>
          <w:rFonts w:ascii="Times New Roman" w:hAnsi="Times New Roman"/>
          <w:sz w:val="28"/>
          <w:szCs w:val="28"/>
        </w:rPr>
        <w:t xml:space="preserve">, которой ведали бояре. </w:t>
      </w:r>
      <w:r w:rsidR="00BC6015" w:rsidRPr="00BC6015">
        <w:rPr>
          <w:rFonts w:ascii="Times New Roman" w:hAnsi="Times New Roman"/>
          <w:sz w:val="28"/>
          <w:szCs w:val="28"/>
        </w:rPr>
        <w:t>К характерным чертам опричной системы стоит отнести: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 xml:space="preserve">Разделение территории государства на две неравнозначные части — опричнину и </w:t>
      </w:r>
      <w:proofErr w:type="gramStart"/>
      <w:r w:rsidRPr="00BC6015">
        <w:rPr>
          <w:rFonts w:ascii="Times New Roman" w:hAnsi="Times New Roman"/>
          <w:sz w:val="28"/>
          <w:szCs w:val="28"/>
        </w:rPr>
        <w:t>земщину</w:t>
      </w:r>
      <w:proofErr w:type="gramEnd"/>
      <w:r w:rsidRPr="00BC6015">
        <w:rPr>
          <w:rFonts w:ascii="Times New Roman" w:hAnsi="Times New Roman"/>
          <w:sz w:val="28"/>
          <w:szCs w:val="28"/>
        </w:rPr>
        <w:t>. Неравноценность их заключалась в том, что в царский удел отошли преимущественно районы, богатые солью, что создавало экономическую базу опричнины.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 xml:space="preserve">Создание на территории опричнины Ивана IV особой Боярской думы, </w:t>
      </w:r>
      <w:proofErr w:type="gramStart"/>
      <w:r w:rsidRPr="00BC6015">
        <w:rPr>
          <w:rFonts w:ascii="Times New Roman" w:hAnsi="Times New Roman"/>
          <w:sz w:val="28"/>
          <w:szCs w:val="28"/>
        </w:rPr>
        <w:t>земщиной</w:t>
      </w:r>
      <w:proofErr w:type="gramEnd"/>
      <w:r w:rsidRPr="00BC6015">
        <w:rPr>
          <w:rFonts w:ascii="Times New Roman" w:hAnsi="Times New Roman"/>
          <w:sz w:val="28"/>
          <w:szCs w:val="28"/>
        </w:rPr>
        <w:t xml:space="preserve"> же управляла прежняя Боярская дума.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 xml:space="preserve">Создание особого опричного войска, которое </w:t>
      </w:r>
      <w:proofErr w:type="gramStart"/>
      <w:r w:rsidRPr="00BC6015">
        <w:rPr>
          <w:rFonts w:ascii="Times New Roman" w:hAnsi="Times New Roman"/>
          <w:sz w:val="28"/>
          <w:szCs w:val="28"/>
        </w:rPr>
        <w:t>выполняло роль</w:t>
      </w:r>
      <w:proofErr w:type="gramEnd"/>
      <w:r w:rsidRPr="00BC6015">
        <w:rPr>
          <w:rFonts w:ascii="Times New Roman" w:hAnsi="Times New Roman"/>
          <w:sz w:val="28"/>
          <w:szCs w:val="28"/>
        </w:rPr>
        <w:t xml:space="preserve"> не только личной стражи царя, но и участвовало во многих боевых операциях.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Ограничение влияния на политическую жизнь представителей знатных княжеских и боярских родов, которые не получили ключевых должностей в опричном дворе.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Появление у царя новой резиденции — Александровой слободы, которая стала неофициальной столицей образовавшегося опричного государства.</w:t>
      </w:r>
    </w:p>
    <w:p w:rsidR="00BC6015" w:rsidRPr="00BC6015" w:rsidRDefault="00BC6015" w:rsidP="00BC601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 xml:space="preserve">Практика новой модели организации общества в виде монастырского братства, когда государством управляет структура, напоминающая внешне объединение монахов </w:t>
      </w:r>
      <w:proofErr w:type="spellStart"/>
      <w:r w:rsidRPr="00BC6015">
        <w:rPr>
          <w:rFonts w:ascii="Times New Roman" w:hAnsi="Times New Roman"/>
          <w:sz w:val="28"/>
          <w:szCs w:val="28"/>
        </w:rPr>
        <w:t>общежитийной</w:t>
      </w:r>
      <w:proofErr w:type="spellEnd"/>
      <w:r w:rsidRPr="00BC6015">
        <w:rPr>
          <w:rFonts w:ascii="Times New Roman" w:hAnsi="Times New Roman"/>
          <w:sz w:val="28"/>
          <w:szCs w:val="28"/>
        </w:rPr>
        <w:t xml:space="preserve"> обители. В роли игумена был сам царь, воле которого необходимо было покорно подчиняться. 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Опричное войско оставляло за собой разоренные города и тысячи казненных людей. В стране росло недовольство террором опричников. 1000чел.- родственников и опричное войско – 5 тыс. Денежное жалованье, власть над людьми.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015">
        <w:rPr>
          <w:rFonts w:ascii="Times New Roman" w:hAnsi="Times New Roman"/>
          <w:bCs/>
          <w:sz w:val="28"/>
          <w:szCs w:val="28"/>
        </w:rPr>
        <w:t>«опричь» -</w:t>
      </w:r>
      <w:r w:rsidRPr="00BC6015">
        <w:rPr>
          <w:rFonts w:ascii="Times New Roman" w:hAnsi="Times New Roman"/>
          <w:sz w:val="28"/>
          <w:szCs w:val="28"/>
        </w:rPr>
        <w:t> важные земли и торговые пути (Можайск, Вязьма, Суздаль, Галич, Вологда).</w:t>
      </w:r>
      <w:proofErr w:type="gramEnd"/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t xml:space="preserve">Земщина </w:t>
      </w:r>
      <w:proofErr w:type="gramStart"/>
      <w:r w:rsidRPr="00BC6015">
        <w:rPr>
          <w:rFonts w:ascii="Times New Roman" w:hAnsi="Times New Roman"/>
          <w:bCs/>
          <w:sz w:val="28"/>
          <w:szCs w:val="28"/>
        </w:rPr>
        <w:t>–</w:t>
      </w:r>
      <w:r w:rsidRPr="00BC6015">
        <w:rPr>
          <w:rFonts w:ascii="Times New Roman" w:hAnsi="Times New Roman"/>
          <w:sz w:val="28"/>
          <w:szCs w:val="28"/>
        </w:rPr>
        <w:t>т</w:t>
      </w:r>
      <w:proofErr w:type="gramEnd"/>
      <w:r w:rsidRPr="00BC6015">
        <w:rPr>
          <w:rFonts w:ascii="Times New Roman" w:hAnsi="Times New Roman"/>
          <w:sz w:val="28"/>
          <w:szCs w:val="28"/>
        </w:rPr>
        <w:t>ерритория не вошедшая в государственный удел. Опричнина избавила Ивана 4. от опеки Боярской Думы.  Расширились права государя. Затяжная война с Ливонией, набеги крымских татар, голод и эпидемии усугубили бедственное положение государства, разделенного на две части.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sz w:val="28"/>
          <w:szCs w:val="28"/>
        </w:rPr>
        <w:t>     </w:t>
      </w:r>
      <w:r w:rsidRPr="00BC6015">
        <w:rPr>
          <w:rFonts w:ascii="Times New Roman" w:hAnsi="Times New Roman"/>
          <w:bCs/>
          <w:sz w:val="28"/>
          <w:szCs w:val="28"/>
        </w:rPr>
        <w:t xml:space="preserve">1569г </w:t>
      </w:r>
      <w:proofErr w:type="gramStart"/>
      <w:r w:rsidRPr="00BC6015">
        <w:rPr>
          <w:rFonts w:ascii="Times New Roman" w:hAnsi="Times New Roman"/>
          <w:bCs/>
          <w:sz w:val="28"/>
          <w:szCs w:val="28"/>
        </w:rPr>
        <w:t>–р</w:t>
      </w:r>
      <w:proofErr w:type="gramEnd"/>
      <w:r w:rsidRPr="00BC6015">
        <w:rPr>
          <w:rFonts w:ascii="Times New Roman" w:hAnsi="Times New Roman"/>
          <w:bCs/>
          <w:sz w:val="28"/>
          <w:szCs w:val="28"/>
        </w:rPr>
        <w:t>азорение Новгорода</w:t>
      </w:r>
      <w:r w:rsidRPr="003851A4">
        <w:rPr>
          <w:rFonts w:ascii="Times New Roman" w:hAnsi="Times New Roman"/>
          <w:b/>
          <w:bCs/>
          <w:sz w:val="28"/>
          <w:szCs w:val="28"/>
        </w:rPr>
        <w:t>.</w:t>
      </w:r>
      <w:r w:rsidRPr="003851A4">
        <w:rPr>
          <w:rFonts w:ascii="Times New Roman" w:hAnsi="Times New Roman"/>
          <w:sz w:val="28"/>
          <w:szCs w:val="28"/>
        </w:rPr>
        <w:t> Грабежи и казни. В стране росло недовольство террором опричников.</w:t>
      </w:r>
    </w:p>
    <w:p w:rsidR="003851A4" w:rsidRPr="00BC6015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     </w:t>
      </w:r>
      <w:r w:rsidRPr="00BC6015">
        <w:rPr>
          <w:rFonts w:ascii="Times New Roman" w:hAnsi="Times New Roman"/>
          <w:bCs/>
          <w:sz w:val="28"/>
          <w:szCs w:val="28"/>
        </w:rPr>
        <w:t>1571г –</w:t>
      </w:r>
      <w:r w:rsidRPr="00BC6015">
        <w:rPr>
          <w:rFonts w:ascii="Times New Roman" w:hAnsi="Times New Roman"/>
          <w:sz w:val="28"/>
          <w:szCs w:val="28"/>
        </w:rPr>
        <w:t xml:space="preserve"> опричное войско пропустило в Москву крымского хана </w:t>
      </w:r>
      <w:proofErr w:type="spellStart"/>
      <w:r w:rsidRPr="00BC6015">
        <w:rPr>
          <w:rFonts w:ascii="Times New Roman" w:hAnsi="Times New Roman"/>
          <w:sz w:val="28"/>
          <w:szCs w:val="28"/>
        </w:rPr>
        <w:t>Дивлет-Гирея</w:t>
      </w:r>
      <w:proofErr w:type="spellEnd"/>
      <w:r w:rsidRPr="00BC6015">
        <w:rPr>
          <w:rFonts w:ascii="Times New Roman" w:hAnsi="Times New Roman"/>
          <w:sz w:val="28"/>
          <w:szCs w:val="28"/>
        </w:rPr>
        <w:t xml:space="preserve">. Москва выгорела дотла. В 1572г разгром татар. Затяжная война в Ливонии, набеги </w:t>
      </w:r>
      <w:proofErr w:type="gramStart"/>
      <w:r w:rsidRPr="00BC6015">
        <w:rPr>
          <w:rFonts w:ascii="Times New Roman" w:hAnsi="Times New Roman"/>
          <w:sz w:val="28"/>
          <w:szCs w:val="28"/>
        </w:rPr>
        <w:t>татар</w:t>
      </w:r>
      <w:proofErr w:type="gramEnd"/>
      <w:r w:rsidRPr="00BC6015">
        <w:rPr>
          <w:rFonts w:ascii="Times New Roman" w:hAnsi="Times New Roman"/>
          <w:sz w:val="28"/>
          <w:szCs w:val="28"/>
        </w:rPr>
        <w:t xml:space="preserve"> и бедственное положение страны вынудили царя отменить опричнину.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C6015">
        <w:rPr>
          <w:rFonts w:ascii="Times New Roman" w:hAnsi="Times New Roman"/>
          <w:bCs/>
          <w:sz w:val="28"/>
          <w:szCs w:val="28"/>
        </w:rPr>
        <w:lastRenderedPageBreak/>
        <w:t>1572г.</w:t>
      </w:r>
      <w:r w:rsidRPr="00BC6015">
        <w:rPr>
          <w:rFonts w:ascii="Times New Roman" w:hAnsi="Times New Roman"/>
          <w:sz w:val="28"/>
          <w:szCs w:val="28"/>
        </w:rPr>
        <w:t xml:space="preserve"> – царь отменяет опричнину. Опричнина слилась с </w:t>
      </w:r>
      <w:proofErr w:type="gramStart"/>
      <w:r w:rsidRPr="00BC6015">
        <w:rPr>
          <w:rFonts w:ascii="Times New Roman" w:hAnsi="Times New Roman"/>
          <w:sz w:val="28"/>
          <w:szCs w:val="28"/>
        </w:rPr>
        <w:t>земщиной</w:t>
      </w:r>
      <w:proofErr w:type="gramEnd"/>
      <w:r w:rsidRPr="00BC6015">
        <w:rPr>
          <w:rFonts w:ascii="Times New Roman" w:hAnsi="Times New Roman"/>
          <w:sz w:val="28"/>
          <w:szCs w:val="28"/>
        </w:rPr>
        <w:t>. Царь формировал</w:t>
      </w:r>
      <w:r w:rsidRPr="003851A4">
        <w:rPr>
          <w:rFonts w:ascii="Times New Roman" w:hAnsi="Times New Roman"/>
          <w:sz w:val="28"/>
          <w:szCs w:val="28"/>
        </w:rPr>
        <w:t xml:space="preserve"> новый двор из опричников.</w:t>
      </w:r>
    </w:p>
    <w:p w:rsidR="003851A4" w:rsidRPr="00347C51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47C51">
        <w:rPr>
          <w:rFonts w:ascii="Times New Roman" w:hAnsi="Times New Roman"/>
          <w:bCs/>
          <w:sz w:val="28"/>
          <w:szCs w:val="28"/>
        </w:rPr>
        <w:t>Последствия опричнины.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- армия лишилась талантливых воевод;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- часть армии вымерла от голода;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- страна слабела;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- экономический кризис.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В 1569г Польша и Литва объединились </w:t>
      </w:r>
      <w:r w:rsidRPr="003851A4">
        <w:rPr>
          <w:rFonts w:ascii="Times New Roman" w:hAnsi="Times New Roman"/>
          <w:b/>
          <w:bCs/>
          <w:sz w:val="28"/>
          <w:szCs w:val="28"/>
        </w:rPr>
        <w:t xml:space="preserve">в Речь </w:t>
      </w:r>
      <w:proofErr w:type="spellStart"/>
      <w:r w:rsidRPr="003851A4">
        <w:rPr>
          <w:rFonts w:ascii="Times New Roman" w:hAnsi="Times New Roman"/>
          <w:b/>
          <w:bCs/>
          <w:sz w:val="28"/>
          <w:szCs w:val="28"/>
        </w:rPr>
        <w:t>Посполитую</w:t>
      </w:r>
      <w:proofErr w:type="spellEnd"/>
      <w:r w:rsidRPr="003851A4">
        <w:rPr>
          <w:rFonts w:ascii="Times New Roman" w:hAnsi="Times New Roman"/>
          <w:sz w:val="28"/>
          <w:szCs w:val="28"/>
        </w:rPr>
        <w:t xml:space="preserve">. Турки совершили поход на Астрахань. Участились набеги крымского хана. Польско-литовский король Стефан </w:t>
      </w:r>
      <w:proofErr w:type="spellStart"/>
      <w:r w:rsidRPr="003851A4">
        <w:rPr>
          <w:rFonts w:ascii="Times New Roman" w:hAnsi="Times New Roman"/>
          <w:sz w:val="28"/>
          <w:szCs w:val="28"/>
        </w:rPr>
        <w:t>Баторий</w:t>
      </w:r>
      <w:proofErr w:type="spellEnd"/>
      <w:r w:rsidRPr="003851A4">
        <w:rPr>
          <w:rFonts w:ascii="Times New Roman" w:hAnsi="Times New Roman"/>
          <w:sz w:val="28"/>
          <w:szCs w:val="28"/>
        </w:rPr>
        <w:t xml:space="preserve"> в союзе со шведами сумел переломить ход войны в пользу врагов России. Ливонская война длилась 25 лет и закончилась поражением России и потерей всех земель в Ливонии и по берегам Балтийского моря.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sz w:val="28"/>
          <w:szCs w:val="28"/>
        </w:rPr>
        <w:t>Убийство сына Ивана. Династия обречена на исчезновение. Поминовение опальных бояр. Царь признал бесполезность опричного террора.</w:t>
      </w:r>
    </w:p>
    <w:p w:rsidR="003851A4" w:rsidRPr="003851A4" w:rsidRDefault="003851A4" w:rsidP="003851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851A4">
        <w:rPr>
          <w:rFonts w:ascii="Times New Roman" w:hAnsi="Times New Roman"/>
          <w:b/>
          <w:bCs/>
          <w:sz w:val="28"/>
          <w:szCs w:val="28"/>
        </w:rPr>
        <w:t>В 1584г царь умер,</w:t>
      </w:r>
      <w:r w:rsidRPr="003851A4">
        <w:rPr>
          <w:rFonts w:ascii="Times New Roman" w:hAnsi="Times New Roman"/>
          <w:sz w:val="28"/>
          <w:szCs w:val="28"/>
        </w:rPr>
        <w:t> оставив управление страной тихому и набожному сыну Федору. Федор мало интересовался государственными делами и фактическим правителем стал брат его жены боярин Борис Годунов.</w:t>
      </w:r>
    </w:p>
    <w:p w:rsidR="003851A4" w:rsidRPr="00643466" w:rsidRDefault="003851A4" w:rsidP="00CE2FE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340D7" w:rsidRPr="00643466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Литература:</w:t>
      </w:r>
    </w:p>
    <w:p w:rsidR="00536131" w:rsidRPr="00643466" w:rsidRDefault="002805E4" w:rsidP="006434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1.</w:t>
      </w:r>
      <w:r w:rsidRPr="00643466">
        <w:rPr>
          <w:color w:val="000000"/>
          <w:sz w:val="27"/>
          <w:szCs w:val="27"/>
          <w:shd w:val="clear" w:color="auto" w:fill="F5F5F5"/>
        </w:rPr>
        <w:t xml:space="preserve"> </w:t>
      </w:r>
      <w:r w:rsidRPr="00643466">
        <w:rPr>
          <w:rFonts w:ascii="Times New Roman" w:hAnsi="Times New Roman"/>
          <w:sz w:val="28"/>
          <w:szCs w:val="28"/>
        </w:rPr>
        <w:t>Н. М. Арсентьев</w:t>
      </w:r>
      <w:r w:rsidR="00536131" w:rsidRPr="00643466">
        <w:rPr>
          <w:rFonts w:ascii="Times New Roman" w:hAnsi="Times New Roman"/>
          <w:sz w:val="28"/>
          <w:szCs w:val="28"/>
        </w:rPr>
        <w:t xml:space="preserve">. История России. Учебник  6 класс. В 2 ч. Ч.1 /под ред. А. В. </w:t>
      </w:r>
      <w:proofErr w:type="spellStart"/>
      <w:r w:rsidR="00536131" w:rsidRPr="00643466">
        <w:rPr>
          <w:rFonts w:ascii="Times New Roman" w:hAnsi="Times New Roman"/>
          <w:sz w:val="28"/>
          <w:szCs w:val="28"/>
        </w:rPr>
        <w:t>Торкунова</w:t>
      </w:r>
      <w:proofErr w:type="spellEnd"/>
      <w:r w:rsidR="00536131" w:rsidRPr="00643466">
        <w:rPr>
          <w:rFonts w:ascii="Times New Roman" w:hAnsi="Times New Roman"/>
          <w:sz w:val="28"/>
          <w:szCs w:val="28"/>
        </w:rPr>
        <w:t>". –</w:t>
      </w:r>
      <w:r w:rsidRPr="00643466">
        <w:rPr>
          <w:rFonts w:ascii="Times New Roman" w:hAnsi="Times New Roman"/>
          <w:sz w:val="28"/>
          <w:szCs w:val="28"/>
        </w:rPr>
        <w:t xml:space="preserve"> М.: </w:t>
      </w:r>
      <w:r w:rsidR="00536131" w:rsidRPr="00643466">
        <w:rPr>
          <w:rFonts w:ascii="Times New Roman" w:hAnsi="Times New Roman"/>
          <w:sz w:val="28"/>
          <w:szCs w:val="28"/>
        </w:rPr>
        <w:t>Просвещение, 2016 г.,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3466">
        <w:rPr>
          <w:rFonts w:ascii="Times New Roman" w:eastAsia="Times New Roman" w:hAnsi="Times New Roman"/>
          <w:sz w:val="28"/>
          <w:szCs w:val="28"/>
        </w:rPr>
        <w:t>2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.Данилов А. А. История России XX — начало XXI века.: учеб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ля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</w:rPr>
        <w:t>. учреждений. — М.</w:t>
      </w:r>
      <w:proofErr w:type="gramStart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D5F4C" w:rsidRPr="00643466">
        <w:rPr>
          <w:rFonts w:ascii="Times New Roman" w:eastAsia="Times New Roman" w:hAnsi="Times New Roman"/>
          <w:sz w:val="28"/>
          <w:szCs w:val="28"/>
        </w:rPr>
        <w:t xml:space="preserve"> Просвещение, 2013.</w:t>
      </w:r>
    </w:p>
    <w:p w:rsidR="006D5F4C" w:rsidRPr="00643466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</w:rPr>
        <w:t>3.</w:t>
      </w:r>
      <w:r w:rsidR="006D5F4C" w:rsidRPr="00643466">
        <w:rPr>
          <w:rFonts w:ascii="Times New Roman" w:eastAsia="Times New Roman" w:hAnsi="Times New Roman"/>
          <w:sz w:val="28"/>
          <w:szCs w:val="28"/>
        </w:rPr>
        <w:t>.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Лях Р.Д. 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родного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края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Пособие.-Донецк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,1998</w:t>
      </w:r>
    </w:p>
    <w:p w:rsidR="00BC6015" w:rsidRDefault="002805E4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.П</w:t>
      </w:r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одов В.И.  </w:t>
      </w:r>
      <w:proofErr w:type="spellStart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История</w:t>
      </w:r>
      <w:proofErr w:type="spellEnd"/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Донбасса</w:t>
      </w:r>
      <w:proofErr w:type="spellEnd"/>
      <w:r w:rsidRPr="00643466">
        <w:rPr>
          <w:rFonts w:ascii="Times New Roman" w:eastAsia="Times New Roman" w:hAnsi="Times New Roman"/>
          <w:sz w:val="28"/>
          <w:szCs w:val="28"/>
          <w:lang w:val="uk-UA"/>
        </w:rPr>
        <w:t>. Т.1</w:t>
      </w:r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,- </w:t>
      </w:r>
      <w:proofErr w:type="spellStart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>Луганск</w:t>
      </w:r>
      <w:proofErr w:type="spellEnd"/>
      <w:r w:rsidR="006D5F4C"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: Альма-матер,2004. </w:t>
      </w:r>
    </w:p>
    <w:p w:rsidR="008340D7" w:rsidRPr="00643466" w:rsidRDefault="006D5F4C" w:rsidP="006434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4346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626CC" w:rsidRDefault="008340D7" w:rsidP="006434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Вопросы для самоконтроля.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7C51">
        <w:rPr>
          <w:rFonts w:ascii="Times New Roman" w:hAnsi="Times New Roman"/>
          <w:sz w:val="28"/>
          <w:szCs w:val="28"/>
        </w:rPr>
        <w:t>Охарактеризуйте Российское государство в 16 веке.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47C51">
        <w:rPr>
          <w:rFonts w:ascii="Times New Roman" w:hAnsi="Times New Roman"/>
          <w:sz w:val="28"/>
          <w:szCs w:val="28"/>
        </w:rPr>
        <w:t>Назовите характерные черты государственного строя России в 16 веке.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47C51">
        <w:rPr>
          <w:rFonts w:ascii="Times New Roman" w:hAnsi="Times New Roman"/>
          <w:sz w:val="28"/>
          <w:szCs w:val="28"/>
        </w:rPr>
        <w:t>Проследите основные этапы закрепощения крестьян на Руси.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47C51">
        <w:rPr>
          <w:rFonts w:ascii="Times New Roman" w:hAnsi="Times New Roman"/>
          <w:sz w:val="28"/>
          <w:szCs w:val="28"/>
        </w:rPr>
        <w:t>Раскройте сущность программы преобразований Ивана 4.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47C5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скройте значение военных реформ</w:t>
      </w:r>
      <w:r w:rsidRPr="00347C51">
        <w:rPr>
          <w:rFonts w:ascii="Times New Roman" w:hAnsi="Times New Roman"/>
          <w:sz w:val="28"/>
          <w:szCs w:val="28"/>
        </w:rPr>
        <w:t>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347C51">
        <w:rPr>
          <w:rFonts w:ascii="Times New Roman" w:hAnsi="Times New Roman"/>
          <w:sz w:val="28"/>
          <w:szCs w:val="28"/>
        </w:rPr>
        <w:t>Являлась ли опричнина необходимостью для России того периода?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347C51">
        <w:rPr>
          <w:rFonts w:ascii="Times New Roman" w:hAnsi="Times New Roman"/>
          <w:sz w:val="28"/>
          <w:szCs w:val="28"/>
        </w:rPr>
        <w:t>Охарактеризуйте последствия опричнины.</w:t>
      </w:r>
    </w:p>
    <w:p w:rsidR="00347C51" w:rsidRPr="00347C51" w:rsidRDefault="00347C51" w:rsidP="00347C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347C51">
        <w:rPr>
          <w:rFonts w:ascii="Times New Roman" w:hAnsi="Times New Roman"/>
          <w:sz w:val="28"/>
          <w:szCs w:val="28"/>
        </w:rPr>
        <w:t>Перечислите основные итоги внешнеполитической деятельности Ивана Грозного.</w:t>
      </w:r>
    </w:p>
    <w:p w:rsidR="008340D7" w:rsidRPr="00643466" w:rsidRDefault="006D5F4C" w:rsidP="0064346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43466">
        <w:rPr>
          <w:rFonts w:ascii="Times New Roman" w:hAnsi="Times New Roman"/>
          <w:b/>
          <w:sz w:val="28"/>
          <w:szCs w:val="28"/>
        </w:rPr>
        <w:t>Задания</w:t>
      </w:r>
    </w:p>
    <w:p w:rsidR="00A933D1" w:rsidRDefault="00347C51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067FE">
        <w:rPr>
          <w:rFonts w:ascii="Times New Roman" w:hAnsi="Times New Roman"/>
          <w:b/>
          <w:sz w:val="28"/>
          <w:szCs w:val="28"/>
        </w:rPr>
        <w:t>Каковы были</w:t>
      </w:r>
      <w:r w:rsidRPr="00347C51">
        <w:rPr>
          <w:rFonts w:ascii="Times New Roman" w:hAnsi="Times New Roman"/>
          <w:sz w:val="28"/>
          <w:szCs w:val="28"/>
        </w:rPr>
        <w:t xml:space="preserve"> цели и задачи эпохи Ивана Грозного?</w:t>
      </w:r>
    </w:p>
    <w:p w:rsidR="00824E6E" w:rsidRPr="00643466" w:rsidRDefault="00824E6E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1591" w:rsidRDefault="00347C51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Pr="00D067FE">
        <w:rPr>
          <w:rFonts w:ascii="Times New Roman" w:hAnsi="Times New Roman"/>
          <w:b/>
          <w:bCs/>
          <w:iCs/>
          <w:sz w:val="28"/>
          <w:szCs w:val="28"/>
        </w:rPr>
        <w:t>Почему</w:t>
      </w:r>
      <w:r w:rsidRPr="00347C51">
        <w:rPr>
          <w:rFonts w:ascii="Times New Roman" w:hAnsi="Times New Roman"/>
          <w:bCs/>
          <w:iCs/>
          <w:sz w:val="28"/>
          <w:szCs w:val="28"/>
        </w:rPr>
        <w:t xml:space="preserve"> оценка историками эпохи Ивана Грозного столь противоречива? В чем особенности этой эпохи, как это отраз</w:t>
      </w:r>
      <w:r>
        <w:rPr>
          <w:rFonts w:ascii="Times New Roman" w:hAnsi="Times New Roman"/>
          <w:bCs/>
          <w:iCs/>
          <w:sz w:val="28"/>
          <w:szCs w:val="28"/>
        </w:rPr>
        <w:t>илось на развитии России в</w:t>
      </w:r>
      <w:r w:rsidRPr="00347C51">
        <w:rPr>
          <w:rFonts w:ascii="Times New Roman" w:hAnsi="Times New Roman"/>
          <w:bCs/>
          <w:iCs/>
          <w:sz w:val="28"/>
          <w:szCs w:val="28"/>
        </w:rPr>
        <w:t xml:space="preserve"> XVI вв.?</w:t>
      </w:r>
    </w:p>
    <w:p w:rsidR="00824E6E" w:rsidRPr="00643466" w:rsidRDefault="00824E6E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D067FE">
        <w:rPr>
          <w:rFonts w:ascii="Times New Roman" w:hAnsi="Times New Roman"/>
          <w:b/>
          <w:bCs/>
          <w:iCs/>
          <w:sz w:val="28"/>
          <w:szCs w:val="28"/>
        </w:rPr>
        <w:t>Объясните понятия</w:t>
      </w:r>
      <w:r w:rsidRPr="00D067FE">
        <w:rPr>
          <w:rFonts w:ascii="Times New Roman" w:hAnsi="Times New Roman"/>
          <w:bCs/>
          <w:iCs/>
          <w:sz w:val="28"/>
          <w:szCs w:val="28"/>
        </w:rPr>
        <w:t>: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 xml:space="preserve">- </w:t>
      </w:r>
      <w:proofErr w:type="gramStart"/>
      <w:r w:rsidRPr="00D067FE">
        <w:rPr>
          <w:rFonts w:ascii="Times New Roman" w:hAnsi="Times New Roman"/>
          <w:bCs/>
          <w:iCs/>
          <w:sz w:val="28"/>
          <w:szCs w:val="28"/>
        </w:rPr>
        <w:t>земщина</w:t>
      </w:r>
      <w:proofErr w:type="gramEnd"/>
      <w:r w:rsidRPr="00D067FE">
        <w:rPr>
          <w:rFonts w:ascii="Times New Roman" w:hAnsi="Times New Roman"/>
          <w:bCs/>
          <w:iCs/>
          <w:sz w:val="28"/>
          <w:szCs w:val="28"/>
        </w:rPr>
        <w:t>,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>- пожилое,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>- «посоха»,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>-Юрьев день,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>-опричнина,</w:t>
      </w:r>
    </w:p>
    <w:p w:rsidR="00D067FE" w:rsidRPr="00D067FE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067FE">
        <w:rPr>
          <w:rFonts w:ascii="Times New Roman" w:hAnsi="Times New Roman"/>
          <w:bCs/>
          <w:iCs/>
          <w:sz w:val="28"/>
          <w:szCs w:val="28"/>
        </w:rPr>
        <w:t>-юродивый,</w:t>
      </w:r>
    </w:p>
    <w:p w:rsidR="00D067FE" w:rsidRDefault="00824E6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-централизованное государство</w:t>
      </w:r>
      <w:r w:rsidR="00D067FE" w:rsidRPr="00D067FE">
        <w:rPr>
          <w:rFonts w:ascii="Times New Roman" w:hAnsi="Times New Roman"/>
          <w:bCs/>
          <w:iCs/>
          <w:sz w:val="28"/>
          <w:szCs w:val="28"/>
        </w:rPr>
        <w:t>.</w:t>
      </w:r>
    </w:p>
    <w:p w:rsidR="00824E6E" w:rsidRDefault="00824E6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4E6E" w:rsidRPr="00824E6E" w:rsidRDefault="00D067F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067FE">
        <w:rPr>
          <w:b/>
          <w:bCs/>
          <w:iCs/>
          <w:sz w:val="28"/>
          <w:szCs w:val="28"/>
        </w:rPr>
        <w:t>4.</w:t>
      </w:r>
      <w:r w:rsidRPr="00D067FE">
        <w:t xml:space="preserve"> </w:t>
      </w:r>
      <w:r w:rsidR="00824E6E">
        <w:rPr>
          <w:rStyle w:val="c10"/>
          <w:iCs/>
          <w:color w:val="000000"/>
          <w:sz w:val="28"/>
          <w:szCs w:val="28"/>
        </w:rPr>
        <w:t>И</w:t>
      </w:r>
      <w:r w:rsidR="00824E6E" w:rsidRPr="00824E6E">
        <w:rPr>
          <w:rStyle w:val="c10"/>
          <w:iCs/>
          <w:color w:val="000000"/>
          <w:sz w:val="28"/>
          <w:szCs w:val="28"/>
        </w:rPr>
        <w:t>спользуя отрывки из документов</w:t>
      </w:r>
      <w:r w:rsidR="00824E6E" w:rsidRPr="00824E6E">
        <w:rPr>
          <w:rStyle w:val="c10"/>
          <w:iCs/>
          <w:color w:val="000000"/>
          <w:sz w:val="28"/>
          <w:szCs w:val="28"/>
        </w:rPr>
        <w:t xml:space="preserve"> В.О. Ключевского, русского историка, написавшего знаменитый труд «Курс русской истории», </w:t>
      </w:r>
      <w:r w:rsidR="00824E6E" w:rsidRPr="00824E6E">
        <w:rPr>
          <w:rStyle w:val="c10"/>
          <w:b/>
          <w:iCs/>
          <w:color w:val="000000"/>
          <w:sz w:val="28"/>
          <w:szCs w:val="28"/>
        </w:rPr>
        <w:t>составить характеристику</w:t>
      </w:r>
      <w:r w:rsidR="00824E6E" w:rsidRPr="00824E6E">
        <w:rPr>
          <w:rStyle w:val="c10"/>
          <w:iCs/>
          <w:color w:val="000000"/>
          <w:sz w:val="28"/>
          <w:szCs w:val="28"/>
        </w:rPr>
        <w:t xml:space="preserve"> черт характера Ивана IV .</w:t>
      </w:r>
    </w:p>
    <w:p w:rsidR="00824E6E" w:rsidRPr="00824E6E" w:rsidRDefault="00824E6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4E6E">
        <w:rPr>
          <w:rStyle w:val="c0"/>
          <w:color w:val="000000"/>
          <w:sz w:val="28"/>
          <w:szCs w:val="28"/>
        </w:rPr>
        <w:t xml:space="preserve">1. «От природы он получил ум бойкий и гибкий, вдумчивый и немного насмешливый, настоящий великорусский, московский ум. Но обстоятельства, среди которых протекало детство, рано испортили этот ум, дали ему неестественное болезненное развитие. Он рано осиротел – на четвертом году жизни лишился отца, а на восьмом потерял мать. Он с детства видел себя среди чужих людей. В душе его рано и глубоко врезалось и на всю жизнь сохранилось чувство сиротства, </w:t>
      </w:r>
      <w:proofErr w:type="spellStart"/>
      <w:r w:rsidRPr="00824E6E">
        <w:rPr>
          <w:rStyle w:val="c0"/>
          <w:color w:val="000000"/>
          <w:sz w:val="28"/>
          <w:szCs w:val="28"/>
        </w:rPr>
        <w:t>брошенности</w:t>
      </w:r>
      <w:proofErr w:type="spellEnd"/>
      <w:r w:rsidRPr="00824E6E">
        <w:rPr>
          <w:rStyle w:val="c0"/>
          <w:color w:val="000000"/>
          <w:sz w:val="28"/>
          <w:szCs w:val="28"/>
        </w:rPr>
        <w:t>, одиночества, о чем он твердил при всяком случае: «Родственники мои не заботились обо мне».  </w:t>
      </w:r>
    </w:p>
    <w:p w:rsidR="00824E6E" w:rsidRPr="00824E6E" w:rsidRDefault="00824E6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4E6E">
        <w:rPr>
          <w:rStyle w:val="c0"/>
          <w:color w:val="000000"/>
          <w:sz w:val="28"/>
          <w:szCs w:val="28"/>
        </w:rPr>
        <w:t xml:space="preserve">2. «Как все люди, выросшие среди чужих, без отцовского призора и материнского привета, (он) рано усвоил себе привычку </w:t>
      </w:r>
      <w:proofErr w:type="gramStart"/>
      <w:r w:rsidRPr="00824E6E">
        <w:rPr>
          <w:rStyle w:val="c0"/>
          <w:color w:val="000000"/>
          <w:sz w:val="28"/>
          <w:szCs w:val="28"/>
        </w:rPr>
        <w:t>ходить</w:t>
      </w:r>
      <w:proofErr w:type="gramEnd"/>
      <w:r w:rsidRPr="00824E6E">
        <w:rPr>
          <w:rStyle w:val="c0"/>
          <w:color w:val="000000"/>
          <w:sz w:val="28"/>
          <w:szCs w:val="28"/>
        </w:rPr>
        <w:t xml:space="preserve"> оглядываясь и прислушиваясь. Это развило в нем подозрительность, которая с летами превратилась в глубокое недоверие к людям. В детстве ему часто приходилось испытывать равнодушие и пренебрежение со стороны окружающих. Он сам вспоминал после в письме к князю Курбскому, как его с младшим братом Юрием стесняли во всем, держали как убогих людей, плохо кормили и одевали, ни в чем воли не давали, все заставляли делать насильно и не по возрасту.</w:t>
      </w:r>
    </w:p>
    <w:p w:rsidR="00824E6E" w:rsidRPr="00824E6E" w:rsidRDefault="00824E6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24E6E">
        <w:rPr>
          <w:rStyle w:val="c0"/>
          <w:color w:val="000000"/>
          <w:sz w:val="28"/>
          <w:szCs w:val="28"/>
        </w:rPr>
        <w:t>3. «Безобразные сцены боярского своеволия и насилия, среди которых рос (он), были первыми политическими его впечатлениями. Они превратили его робость в нервную пугливость, из которой с летами развилась наклонность преувеличивать опасность, образовалось то, что называют страхом с великими глазами. Вечно тревожный и подозрительный, (он) рано привык думать, что окружен только врагами, и воспитал в себе печальную наклонность – высматривать, как плетется вокруг него бесконечная сеть козней, которые чудилось ему, стараются опутать его со всех сторон.  </w:t>
      </w:r>
    </w:p>
    <w:p w:rsidR="00D067FE" w:rsidRDefault="00824E6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24E6E">
        <w:rPr>
          <w:rStyle w:val="c0"/>
          <w:color w:val="000000"/>
          <w:sz w:val="28"/>
          <w:szCs w:val="28"/>
        </w:rPr>
        <w:t xml:space="preserve">4. «По природе и воспитанию он был лишен нравственного равновесия и при малейшем житейском затруднении охотно склонялся в дурную сторону. От него ежеминутно можно было ожидать грубой выходки; он не умел сладить с малейшим неприятным случаем. В 1577 году на улице в завоеванном ливонском городе </w:t>
      </w:r>
      <w:proofErr w:type="spellStart"/>
      <w:r w:rsidRPr="00824E6E">
        <w:rPr>
          <w:rStyle w:val="c0"/>
          <w:color w:val="000000"/>
          <w:sz w:val="28"/>
          <w:szCs w:val="28"/>
        </w:rPr>
        <w:t>Кокенгаузене</w:t>
      </w:r>
      <w:proofErr w:type="spellEnd"/>
      <w:r w:rsidRPr="00824E6E">
        <w:rPr>
          <w:rStyle w:val="c0"/>
          <w:color w:val="000000"/>
          <w:sz w:val="28"/>
          <w:szCs w:val="28"/>
        </w:rPr>
        <w:t xml:space="preserve"> он благодушно беседовал с пастором о любимых своих богословских предметах, но едва не приказал его казнить, когда тот неосторожно </w:t>
      </w:r>
      <w:r w:rsidRPr="00824E6E">
        <w:rPr>
          <w:rStyle w:val="c0"/>
          <w:color w:val="000000"/>
          <w:sz w:val="28"/>
          <w:szCs w:val="28"/>
        </w:rPr>
        <w:lastRenderedPageBreak/>
        <w:t>сравнил Лютера с апостолом Павлом, ударил пастора хлыстом по голове и ускакал со словами: «</w:t>
      </w:r>
      <w:proofErr w:type="gramStart"/>
      <w:r w:rsidRPr="00824E6E">
        <w:rPr>
          <w:rStyle w:val="c0"/>
          <w:color w:val="000000"/>
          <w:sz w:val="28"/>
          <w:szCs w:val="28"/>
        </w:rPr>
        <w:t>Поди</w:t>
      </w:r>
      <w:proofErr w:type="gramEnd"/>
      <w:r w:rsidRPr="00824E6E">
        <w:rPr>
          <w:rStyle w:val="c0"/>
          <w:color w:val="000000"/>
          <w:sz w:val="28"/>
          <w:szCs w:val="28"/>
        </w:rPr>
        <w:t xml:space="preserve"> ты к черту со своим Лютером». В другое время он велел изрубить присланного ему из Персии слона, не хотевшего стать перед ним на колена».</w:t>
      </w:r>
    </w:p>
    <w:p w:rsidR="00824E6E" w:rsidRPr="00824E6E" w:rsidRDefault="00824E6E" w:rsidP="00824E6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851A4" w:rsidRPr="003851A4" w:rsidRDefault="00D067FE" w:rsidP="00D067F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5.</w:t>
      </w:r>
      <w:r w:rsidR="003851A4" w:rsidRPr="00D067FE">
        <w:rPr>
          <w:rFonts w:ascii="Times New Roman" w:hAnsi="Times New Roman"/>
          <w:b/>
          <w:bCs/>
          <w:iCs/>
          <w:sz w:val="28"/>
          <w:szCs w:val="28"/>
        </w:rPr>
        <w:t>Составить:</w:t>
      </w:r>
    </w:p>
    <w:p w:rsidR="003851A4" w:rsidRPr="003851A4" w:rsidRDefault="00D067FE" w:rsidP="003851A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тест</w:t>
      </w:r>
      <w:r w:rsidR="00824E6E">
        <w:rPr>
          <w:rFonts w:ascii="Times New Roman" w:hAnsi="Times New Roman"/>
          <w:bCs/>
          <w:iCs/>
          <w:sz w:val="28"/>
          <w:szCs w:val="28"/>
        </w:rPr>
        <w:t xml:space="preserve"> по данной теме </w:t>
      </w:r>
      <w:r>
        <w:rPr>
          <w:rFonts w:ascii="Times New Roman" w:hAnsi="Times New Roman"/>
          <w:bCs/>
          <w:iCs/>
          <w:sz w:val="28"/>
          <w:szCs w:val="28"/>
        </w:rPr>
        <w:t xml:space="preserve"> из 12</w:t>
      </w:r>
      <w:r w:rsidR="003851A4" w:rsidRPr="003851A4">
        <w:rPr>
          <w:rFonts w:ascii="Times New Roman" w:hAnsi="Times New Roman"/>
          <w:bCs/>
          <w:iCs/>
          <w:sz w:val="28"/>
          <w:szCs w:val="28"/>
        </w:rPr>
        <w:t xml:space="preserve"> вопросов,</w:t>
      </w:r>
    </w:p>
    <w:p w:rsidR="006E1591" w:rsidRPr="00643466" w:rsidRDefault="006E1591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E1591" w:rsidRDefault="006E1591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24E6E" w:rsidRPr="00643466" w:rsidRDefault="00824E6E" w:rsidP="0064346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233E3" w:rsidRPr="00643466" w:rsidRDefault="00B233E3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3466">
        <w:rPr>
          <w:rFonts w:ascii="Times New Roman" w:hAnsi="Times New Roman"/>
          <w:sz w:val="28"/>
          <w:szCs w:val="28"/>
        </w:rPr>
        <w:t>Ответы  на задания присылать на электронную почту - rangaeva1971@mail.ru</w:t>
      </w:r>
    </w:p>
    <w:p w:rsidR="00B233E3" w:rsidRPr="00643466" w:rsidRDefault="00CE2FEB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15</w:t>
      </w:r>
      <w:r w:rsidR="00B233E3" w:rsidRPr="00643466">
        <w:rPr>
          <w:rFonts w:ascii="Times New Roman" w:hAnsi="Times New Roman"/>
          <w:sz w:val="28"/>
          <w:szCs w:val="28"/>
        </w:rPr>
        <w:t>.10.21</w:t>
      </w:r>
    </w:p>
    <w:p w:rsidR="002805E4" w:rsidRPr="00643466" w:rsidRDefault="002805E4" w:rsidP="00643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805E4" w:rsidRPr="00643466" w:rsidSect="00E64D2B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CN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86C"/>
    <w:multiLevelType w:val="multilevel"/>
    <w:tmpl w:val="E1F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B16"/>
    <w:multiLevelType w:val="multilevel"/>
    <w:tmpl w:val="FC5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454CC"/>
    <w:multiLevelType w:val="multilevel"/>
    <w:tmpl w:val="A1EA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93A9E"/>
    <w:multiLevelType w:val="multilevel"/>
    <w:tmpl w:val="EB1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67F5"/>
    <w:multiLevelType w:val="multilevel"/>
    <w:tmpl w:val="FB8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22A4E"/>
    <w:multiLevelType w:val="multilevel"/>
    <w:tmpl w:val="456C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163B8"/>
    <w:multiLevelType w:val="multilevel"/>
    <w:tmpl w:val="D1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F3905"/>
    <w:multiLevelType w:val="multilevel"/>
    <w:tmpl w:val="6D26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E5C06"/>
    <w:multiLevelType w:val="multilevel"/>
    <w:tmpl w:val="40F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25D28"/>
    <w:multiLevelType w:val="multilevel"/>
    <w:tmpl w:val="0598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65DFE"/>
    <w:multiLevelType w:val="multilevel"/>
    <w:tmpl w:val="4612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62991"/>
    <w:multiLevelType w:val="multilevel"/>
    <w:tmpl w:val="C15C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46131"/>
    <w:multiLevelType w:val="multilevel"/>
    <w:tmpl w:val="C492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65110"/>
    <w:multiLevelType w:val="multilevel"/>
    <w:tmpl w:val="4822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D0AE6"/>
    <w:multiLevelType w:val="multilevel"/>
    <w:tmpl w:val="9AF2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B1418"/>
    <w:multiLevelType w:val="multilevel"/>
    <w:tmpl w:val="3CDA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E4D26"/>
    <w:multiLevelType w:val="multilevel"/>
    <w:tmpl w:val="E0FCB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4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578"/>
    <w:rsid w:val="00017046"/>
    <w:rsid w:val="00034738"/>
    <w:rsid w:val="00034938"/>
    <w:rsid w:val="00090862"/>
    <w:rsid w:val="000C735B"/>
    <w:rsid w:val="000E0583"/>
    <w:rsid w:val="000E3AB4"/>
    <w:rsid w:val="000E6578"/>
    <w:rsid w:val="00100470"/>
    <w:rsid w:val="00125A55"/>
    <w:rsid w:val="00142B61"/>
    <w:rsid w:val="00162ADE"/>
    <w:rsid w:val="00183130"/>
    <w:rsid w:val="001A258B"/>
    <w:rsid w:val="001B5B6D"/>
    <w:rsid w:val="001C03F8"/>
    <w:rsid w:val="001F13E3"/>
    <w:rsid w:val="00207E92"/>
    <w:rsid w:val="00247DF6"/>
    <w:rsid w:val="00253C04"/>
    <w:rsid w:val="0027504B"/>
    <w:rsid w:val="002805E4"/>
    <w:rsid w:val="002A0D35"/>
    <w:rsid w:val="002A5EAB"/>
    <w:rsid w:val="002B3C51"/>
    <w:rsid w:val="002C7CD0"/>
    <w:rsid w:val="002D259F"/>
    <w:rsid w:val="002D71AC"/>
    <w:rsid w:val="00302F27"/>
    <w:rsid w:val="00323669"/>
    <w:rsid w:val="00345815"/>
    <w:rsid w:val="00347C51"/>
    <w:rsid w:val="00383AF0"/>
    <w:rsid w:val="003851A4"/>
    <w:rsid w:val="00397CAB"/>
    <w:rsid w:val="003A31F0"/>
    <w:rsid w:val="003C0AB8"/>
    <w:rsid w:val="00447857"/>
    <w:rsid w:val="004720CB"/>
    <w:rsid w:val="004971AF"/>
    <w:rsid w:val="004A1177"/>
    <w:rsid w:val="004A13A4"/>
    <w:rsid w:val="004A5519"/>
    <w:rsid w:val="004E0BDE"/>
    <w:rsid w:val="005217CF"/>
    <w:rsid w:val="00525EAC"/>
    <w:rsid w:val="00536131"/>
    <w:rsid w:val="00581BEC"/>
    <w:rsid w:val="005903D3"/>
    <w:rsid w:val="005B5866"/>
    <w:rsid w:val="005E0151"/>
    <w:rsid w:val="00610215"/>
    <w:rsid w:val="00612971"/>
    <w:rsid w:val="00643466"/>
    <w:rsid w:val="00692474"/>
    <w:rsid w:val="006C72F6"/>
    <w:rsid w:val="006D5F4C"/>
    <w:rsid w:val="006E1591"/>
    <w:rsid w:val="006F2411"/>
    <w:rsid w:val="007345DD"/>
    <w:rsid w:val="00737F86"/>
    <w:rsid w:val="00766101"/>
    <w:rsid w:val="007762A6"/>
    <w:rsid w:val="007B3A0E"/>
    <w:rsid w:val="00823C40"/>
    <w:rsid w:val="00824E6E"/>
    <w:rsid w:val="008340D7"/>
    <w:rsid w:val="00846871"/>
    <w:rsid w:val="00861E36"/>
    <w:rsid w:val="008A1134"/>
    <w:rsid w:val="008A6677"/>
    <w:rsid w:val="008B41F7"/>
    <w:rsid w:val="008D087F"/>
    <w:rsid w:val="008F4081"/>
    <w:rsid w:val="00924704"/>
    <w:rsid w:val="00925520"/>
    <w:rsid w:val="009301E2"/>
    <w:rsid w:val="00947A16"/>
    <w:rsid w:val="00957B87"/>
    <w:rsid w:val="00963159"/>
    <w:rsid w:val="009631ED"/>
    <w:rsid w:val="009A2B5E"/>
    <w:rsid w:val="009A7B46"/>
    <w:rsid w:val="009D10CE"/>
    <w:rsid w:val="009D45C9"/>
    <w:rsid w:val="009F2E65"/>
    <w:rsid w:val="00A506D6"/>
    <w:rsid w:val="00A626AB"/>
    <w:rsid w:val="00A7489D"/>
    <w:rsid w:val="00A811F7"/>
    <w:rsid w:val="00A8325C"/>
    <w:rsid w:val="00A933D1"/>
    <w:rsid w:val="00A938A4"/>
    <w:rsid w:val="00A95E84"/>
    <w:rsid w:val="00AE70F5"/>
    <w:rsid w:val="00AF0495"/>
    <w:rsid w:val="00B11AEE"/>
    <w:rsid w:val="00B233E3"/>
    <w:rsid w:val="00B33B0B"/>
    <w:rsid w:val="00B60D38"/>
    <w:rsid w:val="00BC2C63"/>
    <w:rsid w:val="00BC4EAF"/>
    <w:rsid w:val="00BC6015"/>
    <w:rsid w:val="00BD2064"/>
    <w:rsid w:val="00BF5B7F"/>
    <w:rsid w:val="00C200BE"/>
    <w:rsid w:val="00C25C3B"/>
    <w:rsid w:val="00C36162"/>
    <w:rsid w:val="00C36D1D"/>
    <w:rsid w:val="00C37E23"/>
    <w:rsid w:val="00C50A89"/>
    <w:rsid w:val="00C727C2"/>
    <w:rsid w:val="00C93317"/>
    <w:rsid w:val="00CA7907"/>
    <w:rsid w:val="00CB4E96"/>
    <w:rsid w:val="00CE2FEB"/>
    <w:rsid w:val="00D067FE"/>
    <w:rsid w:val="00D1622E"/>
    <w:rsid w:val="00D21913"/>
    <w:rsid w:val="00D30B56"/>
    <w:rsid w:val="00D406D7"/>
    <w:rsid w:val="00D419D3"/>
    <w:rsid w:val="00D626CC"/>
    <w:rsid w:val="00DA12C3"/>
    <w:rsid w:val="00DB37CC"/>
    <w:rsid w:val="00DD2CE0"/>
    <w:rsid w:val="00DF0886"/>
    <w:rsid w:val="00E27EC4"/>
    <w:rsid w:val="00E31CD1"/>
    <w:rsid w:val="00E3301E"/>
    <w:rsid w:val="00E35717"/>
    <w:rsid w:val="00E429F6"/>
    <w:rsid w:val="00E64D2B"/>
    <w:rsid w:val="00E874AC"/>
    <w:rsid w:val="00E90A91"/>
    <w:rsid w:val="00EC551F"/>
    <w:rsid w:val="00F52923"/>
    <w:rsid w:val="00F65C79"/>
    <w:rsid w:val="00F76BA0"/>
    <w:rsid w:val="00FA4CCA"/>
    <w:rsid w:val="00FA5DC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0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2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rsid w:val="00C36162"/>
    <w:pPr>
      <w:spacing w:after="0" w:line="360" w:lineRule="auto"/>
      <w:ind w:firstLine="709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4">
    <w:name w:val="Мой Знак"/>
    <w:basedOn w:val="a0"/>
    <w:link w:val="a3"/>
    <w:rsid w:val="00C36162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D2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2D259F"/>
  </w:style>
  <w:style w:type="character" w:styleId="a5">
    <w:name w:val="Hyperlink"/>
    <w:basedOn w:val="a0"/>
    <w:uiPriority w:val="99"/>
    <w:unhideWhenUsed/>
    <w:rsid w:val="002D25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next w:val="a"/>
    <w:rsid w:val="001C03F8"/>
    <w:pPr>
      <w:spacing w:line="240" w:lineRule="exact"/>
    </w:pPr>
    <w:rPr>
      <w:rFonts w:ascii="Tahoma" w:eastAsia="Times New Roman" w:hAnsi="Tahoma"/>
      <w:color w:val="FF0000"/>
      <w:kern w:val="32"/>
      <w:sz w:val="24"/>
      <w:szCs w:val="20"/>
      <w:lang w:val="en-GB"/>
    </w:rPr>
  </w:style>
  <w:style w:type="paragraph" w:styleId="a8">
    <w:name w:val="Normal (Web)"/>
    <w:basedOn w:val="a"/>
    <w:uiPriority w:val="99"/>
    <w:rsid w:val="00C36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7345DD"/>
    <w:pPr>
      <w:tabs>
        <w:tab w:val="left" w:pos="708"/>
      </w:tabs>
      <w:suppressAutoHyphens/>
      <w:spacing w:after="200" w:line="276" w:lineRule="auto"/>
    </w:pPr>
    <w:rPr>
      <w:rFonts w:ascii="Calibri" w:eastAsia="AR PL UMing CN" w:hAnsi="Calibri" w:cs="Calibri"/>
      <w:color w:val="00000A"/>
    </w:rPr>
  </w:style>
  <w:style w:type="table" w:customStyle="1" w:styleId="1">
    <w:name w:val="Сетка таблицы1"/>
    <w:basedOn w:val="a1"/>
    <w:next w:val="a6"/>
    <w:uiPriority w:val="39"/>
    <w:rsid w:val="00D219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478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874AC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581B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2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947A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A16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2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24E6E"/>
  </w:style>
  <w:style w:type="character" w:customStyle="1" w:styleId="c0">
    <w:name w:val="c0"/>
    <w:basedOn w:val="a0"/>
    <w:rsid w:val="0082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2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65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1C93-B4C9-4FDD-AA9B-6A94285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102</cp:revision>
  <dcterms:created xsi:type="dcterms:W3CDTF">2020-06-08T14:37:00Z</dcterms:created>
  <dcterms:modified xsi:type="dcterms:W3CDTF">2021-10-05T18:05:00Z</dcterms:modified>
</cp:coreProperties>
</file>